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AAA" w:rsidRPr="0038476B" w:rsidRDefault="00994AAA" w:rsidP="00994AAA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4"/>
        </w:rPr>
      </w:pPr>
      <w:r w:rsidRPr="0038476B">
        <w:rPr>
          <w:rFonts w:ascii="Arial" w:hAnsi="Arial" w:cs="Arial"/>
          <w:b/>
          <w:color w:val="auto"/>
          <w:sz w:val="24"/>
          <w:szCs w:val="24"/>
        </w:rPr>
        <w:t xml:space="preserve">Ranking – szkoły </w:t>
      </w:r>
      <w:r>
        <w:rPr>
          <w:rFonts w:ascii="Arial" w:hAnsi="Arial" w:cs="Arial"/>
          <w:b/>
          <w:color w:val="auto"/>
          <w:sz w:val="24"/>
          <w:szCs w:val="24"/>
        </w:rPr>
        <w:t>ponad</w:t>
      </w:r>
      <w:r w:rsidRPr="0038476B">
        <w:rPr>
          <w:rFonts w:ascii="Arial" w:hAnsi="Arial" w:cs="Arial"/>
          <w:b/>
          <w:color w:val="auto"/>
          <w:sz w:val="24"/>
          <w:szCs w:val="24"/>
        </w:rPr>
        <w:t>podstawowe</w:t>
      </w:r>
    </w:p>
    <w:p w:rsidR="00994AAA" w:rsidRPr="0038476B" w:rsidRDefault="00994AAA" w:rsidP="00994AAA">
      <w:pPr>
        <w:spacing w:after="120"/>
        <w:ind w:right="284"/>
        <w:rPr>
          <w:rFonts w:ascii="Arial" w:hAnsi="Arial" w:cs="Arial"/>
          <w:color w:val="000000"/>
          <w:sz w:val="24"/>
          <w:szCs w:val="18"/>
        </w:rPr>
      </w:pPr>
      <w:r w:rsidRPr="0038476B">
        <w:rPr>
          <w:rFonts w:ascii="Arial" w:hAnsi="Arial" w:cs="Arial"/>
          <w:color w:val="000000"/>
          <w:sz w:val="24"/>
          <w:szCs w:val="18"/>
        </w:rPr>
        <w:t>Imienna lista wniosków, uszeregowana pod względem liczby uzyskanych punktów, dotycząca Stypendiów Marszałka Województwa Pomorskiego za rok 20</w:t>
      </w:r>
      <w:r w:rsidR="0012361F">
        <w:rPr>
          <w:rFonts w:ascii="Arial" w:hAnsi="Arial" w:cs="Arial"/>
          <w:color w:val="000000"/>
          <w:sz w:val="24"/>
          <w:szCs w:val="18"/>
        </w:rPr>
        <w:t>21</w:t>
      </w:r>
      <w:r w:rsidRPr="0038476B">
        <w:rPr>
          <w:rFonts w:ascii="Arial" w:hAnsi="Arial" w:cs="Arial"/>
          <w:color w:val="000000"/>
          <w:sz w:val="24"/>
          <w:szCs w:val="18"/>
        </w:rPr>
        <w:t>/202</w:t>
      </w:r>
      <w:r w:rsidR="0012361F">
        <w:rPr>
          <w:rFonts w:ascii="Arial" w:hAnsi="Arial" w:cs="Arial"/>
          <w:color w:val="000000"/>
          <w:sz w:val="24"/>
          <w:szCs w:val="18"/>
        </w:rPr>
        <w:t>2</w:t>
      </w:r>
      <w:r w:rsidRPr="0038476B">
        <w:rPr>
          <w:rFonts w:ascii="Arial" w:hAnsi="Arial" w:cs="Arial"/>
          <w:color w:val="000000"/>
          <w:sz w:val="24"/>
          <w:szCs w:val="18"/>
        </w:rPr>
        <w:t>, przyznawanych zgodnie z Regulaminem przyznawania stypendiów i nagród Marszałka Województwa Pomorskiego finansowanych z budżetu Województwa Pomorskiego</w:t>
      </w:r>
      <w:r>
        <w:rPr>
          <w:rStyle w:val="Odwoanieprzypisudolnego"/>
          <w:rFonts w:ascii="Arial" w:hAnsi="Arial" w:cs="Arial"/>
          <w:color w:val="000000"/>
          <w:sz w:val="24"/>
          <w:szCs w:val="18"/>
        </w:rPr>
        <w:footnoteReference w:id="1"/>
      </w:r>
      <w:r>
        <w:rPr>
          <w:rFonts w:ascii="Arial" w:hAnsi="Arial" w:cs="Arial"/>
          <w:color w:val="000000"/>
          <w:sz w:val="24"/>
          <w:szCs w:val="18"/>
        </w:rPr>
        <w:t>.</w:t>
      </w:r>
      <w:r w:rsidRPr="0038476B">
        <w:rPr>
          <w:rFonts w:ascii="Arial" w:hAnsi="Arial" w:cs="Arial"/>
          <w:color w:val="000000"/>
          <w:sz w:val="24"/>
          <w:szCs w:val="18"/>
        </w:rPr>
        <w:t xml:space="preserve"> </w:t>
      </w:r>
    </w:p>
    <w:tbl>
      <w:tblPr>
        <w:tblW w:w="1091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584"/>
        <w:gridCol w:w="28"/>
        <w:gridCol w:w="1323"/>
        <w:gridCol w:w="2551"/>
        <w:gridCol w:w="1408"/>
        <w:gridCol w:w="1595"/>
        <w:gridCol w:w="1441"/>
      </w:tblGrid>
      <w:tr w:rsidR="00994AAA" w:rsidRPr="00C0194C" w:rsidTr="00994AAA">
        <w:trPr>
          <w:trHeight w:val="533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Pozycja w rankingu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ucznia</w:t>
            </w:r>
          </w:p>
        </w:tc>
        <w:tc>
          <w:tcPr>
            <w:tcW w:w="56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Dane wnioskującej szkoły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Ocena merytoryczna</w:t>
            </w:r>
          </w:p>
        </w:tc>
      </w:tr>
      <w:tr w:rsidR="00994AAA" w:rsidRPr="00C0194C" w:rsidTr="00994AAA">
        <w:trPr>
          <w:trHeight w:val="556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Nazwisko ucznia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Imię ucznia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szkoły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94AAA" w:rsidRPr="00321E77" w:rsidRDefault="00994AAA" w:rsidP="003B4A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21E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punktów</w:t>
            </w:r>
          </w:p>
        </w:tc>
      </w:tr>
      <w:tr w:rsidR="00994AAA" w:rsidRPr="00C0194C" w:rsidTr="00994AAA">
        <w:trPr>
          <w:trHeight w:val="492"/>
        </w:trPr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4AAA" w:rsidRPr="00C0194C" w:rsidRDefault="00994AAA" w:rsidP="00321E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0194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Uczniowie rekomendowani do przyznania stypendium </w:t>
            </w:r>
            <w:r w:rsidRPr="00F134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– </w:t>
            </w:r>
            <w:r w:rsidR="00134B06" w:rsidRPr="00F134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</w:t>
            </w:r>
            <w:r w:rsidRPr="00F1341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pierwszych osób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Zantowicz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35,558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Wachek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Oskar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34,497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Pniewski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32,574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Żyra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Gdańskie Liceum Autonomiczne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31,652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Wrycz</w:t>
            </w:r>
            <w:proofErr w:type="spellEnd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-Rekowski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Ekonomicznych im. ks. Janusza St. Pasierba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tczewski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Tczew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31,602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Koprowska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Matylda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LO im. Władysława Pniewskiego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31,000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Smater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Dominik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30,461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Wróblewski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29,652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Dziadowicz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Króla Jana III Sobieskiego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29,531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Prądzyńska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Ekonomiczno-Usługowych im. Stanisława Staszica w Bytowie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bytowski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Bytów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28,687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Czarkowski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Bartłomiej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28,665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Brzozowski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im. Stanisława Wyspiańskiego w Kwidzynie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28,652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Olivia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Józefa Wybickiego w Kościerzynie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28,600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AAA" w:rsidRPr="00370290" w:rsidRDefault="00D04536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ID wniosku: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AAA" w:rsidRPr="00370290" w:rsidRDefault="00D04536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II Liceum Ogólnokształcącego z Oddziałami Dwujęzycznymi 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im. Adama Mickiewicza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28,592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Bajerski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28,499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Franciszek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28,469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Denysiuk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28,461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Wirkus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 Jakub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Technikum Leśne w Warcinie im. prof. Stanisława Sokołowskiego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Warcino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28,431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Jakubowicz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28,415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Zabrocki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Liceum Ogólnokształcące im. Filomatów Chojnickich w Chojnicach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28,250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Tandzhunh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Tymur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Technikum nr 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28,000 </w:t>
            </w:r>
          </w:p>
        </w:tc>
      </w:tr>
      <w:tr w:rsidR="00994AAA" w:rsidRPr="00370290" w:rsidTr="00D04536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AAA" w:rsidRPr="00370290" w:rsidRDefault="00D04536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ID wniosku:</w:t>
            </w:r>
            <w:bookmarkStart w:id="0" w:name="_GoBack"/>
            <w:bookmarkEnd w:id="0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AAA" w:rsidRPr="00370290" w:rsidRDefault="00D04536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5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27,967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Drabiński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Bartosz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27,831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Nowak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27,540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Grzybowska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Patrycja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z Oddziałami Dwujęzycznymi im. Adama Mickiewicza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27,467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Krajnik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27,383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Hińca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Powiatowy Zespół Szkół w Redzie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wejherowski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Reda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27,124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Pisarek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 Liceum Ogólnokształcące im. Stanisława Wyspiańskiego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kwidzyński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Kwidzyn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27,035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Jasiński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27,029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Liceum Ogólnokształcące im. Filomatów Chojnickich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Chojnice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26,922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Jeremirska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Ogólnokształcącego im. Adama Mickiewicza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26,844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Mutka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Oliwia </w:t>
            </w: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Wanessa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im. Adama Mickiewicza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26,749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Radziejewska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II Liceum </w:t>
            </w:r>
            <w:proofErr w:type="spellStart"/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Ogolnokształcące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m.Słupsk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26,665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Skowrońska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Martyna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Gospodarki Żywnościowej i Agrobiznesu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26,638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Masłowski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Michał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Liceum Ogólnokształcące z Oddziałami Dwujęzycznymi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26,574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Chaniewska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LO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m.Gdynia</w:t>
            </w:r>
            <w:proofErr w:type="spell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26,499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Jędrzejewski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 Liceum Ogólnokształcące imienia Wacława Sierpińskiego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26,469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Bona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XX Liceum Ogólnokształcące z Oddziałami Dwujęzycznymi im. Zbigniewa Herberta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26,375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Tomala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26,200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Jung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 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OGÓLNOKSZTAŁCACE IM. BOLESŁAWA CHROBREGO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26,200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Graff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26,125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Cieśla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Ekonomicznych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26,125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Ossowska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Zuzanna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26,116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Szwajkowska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Kesja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Ekonomicznych Im. Stanisława Staszica nr 5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26,076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Krawiec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Helena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Marynarki Wojennej RP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25,999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Figa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Technikum nr 1 w Zespole Szkół "Elektryk" im. Noblistów Polskich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25,831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Baranowski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Społeczne Liceum Ogólnokształcące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Lębork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25,375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25,365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Szulist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Roksana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Józefa Wybickiego w Kościerzynie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25,331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Kreft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Oliwia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 Liceum Ogólnokształcące im. Wacława Sierpińskiego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25,250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im. Bolesława Chrobrego w Sopocie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25,250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Jendza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24,998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Janzen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24,842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Skopczyński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24,749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Ryńska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Julia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24,665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Wiśniewski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24,665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Gołębiewska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Marianna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24,592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Parol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Duszan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Bolesława Krzywoustego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24,574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Karwik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Maciej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24,497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Gachewicz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Miłosz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24,497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Surma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Kacper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Informatycznych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24,469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Stankiewicz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Hubert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w Gdańsku im. Stefana Żeromskiego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24,305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Krysztofiak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Krzysztof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im. Adama Mickiewicza w Słupsku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24,025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Brodzki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Wojciecj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Zespół Szkół Ogólnokształcących nr 13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III Liceum Ogólnokształcące z Oddziałami Dwujęzycznymi</w:t>
            </w: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im. Bohaterów Westerplatte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23,997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Fijałkowski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 Liceum Ogólnokształcące im. Bolesława Chrobrego w Sopocie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Sopot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Sopot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23,766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Michalska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23,731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Mielewczyk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Dawid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 Liceum Ogólnokształcące im. Wacława Sierpińskiego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23,703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Żmudzińska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23,500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Sabiniarz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Mikołaja Kopernika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23,500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Kruczalak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VI Liceum Ogólnokształcące im. Wacława Sierpińskiego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23,500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Prochera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X liceum ogólnokształcące im. Gdyńskich Nauczycieli Bohaterów II Wojny Światowej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23,500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Iwicki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Aleksander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 im. Stefana Żeromskiego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23,279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Kwiatkowski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Adrian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z Oddziałami Dwujęzycznymi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22,915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Kussowski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Mateusz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III Liceum Ogólnokształcące im. Marynarki Wojennej RP w Gdyni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Gdynia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Gdynia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22,747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Kravchenko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TECHNIKUM NR 9 W ZESPOLE SZKÓŁ KREOWANIA WIZERUNKU W GDAŃSKU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22,467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Bieńkowski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Bolesława Krzywoustego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Słupsk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22,394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Gawluk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V Liceum Ogólnokształcące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 Gdańsk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Gdańsk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370290">
              <w:rPr>
                <w:rFonts w:ascii="Calibri" w:eastAsia="Times New Roman" w:hAnsi="Calibri" w:cs="Calibri"/>
                <w:lang w:eastAsia="pl-PL"/>
              </w:rPr>
              <w:t>21,750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Górski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 Józefa Wybickiego w Kościerzynie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21,000</w:t>
            </w:r>
          </w:p>
        </w:tc>
      </w:tr>
      <w:tr w:rsidR="00994AAA" w:rsidRPr="00370290" w:rsidTr="00994AAA">
        <w:trPr>
          <w:trHeight w:val="600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994AAA" w:rsidRDefault="00994AAA" w:rsidP="00D0453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hanging="571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Lara-</w:t>
            </w:r>
            <w:proofErr w:type="spellStart"/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Valerie</w:t>
            </w:r>
            <w:proofErr w:type="spellEnd"/>
          </w:p>
        </w:tc>
        <w:tc>
          <w:tcPr>
            <w:tcW w:w="2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Liceum Ogólnokształcące im. Józefa Wybickiego w Kościerzynie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kościerski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Kościerzyna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AAA" w:rsidRPr="00370290" w:rsidRDefault="00994AAA" w:rsidP="003B4A6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02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20,779</w:t>
            </w:r>
          </w:p>
        </w:tc>
      </w:tr>
    </w:tbl>
    <w:p w:rsidR="00994AAA" w:rsidRDefault="00994AAA" w:rsidP="00994AAA"/>
    <w:p w:rsidR="006C742D" w:rsidRDefault="006C742D"/>
    <w:sectPr w:rsidR="006C742D" w:rsidSect="00994AAA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AAA" w:rsidRDefault="00994AAA" w:rsidP="00994AAA">
      <w:pPr>
        <w:spacing w:after="0" w:line="240" w:lineRule="auto"/>
      </w:pPr>
      <w:r>
        <w:separator/>
      </w:r>
    </w:p>
  </w:endnote>
  <w:endnote w:type="continuationSeparator" w:id="0">
    <w:p w:rsidR="00994AAA" w:rsidRDefault="00994AAA" w:rsidP="0099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AAA" w:rsidRDefault="00994AAA" w:rsidP="00994AAA">
      <w:pPr>
        <w:spacing w:after="0" w:line="240" w:lineRule="auto"/>
      </w:pPr>
      <w:r>
        <w:separator/>
      </w:r>
    </w:p>
  </w:footnote>
  <w:footnote w:type="continuationSeparator" w:id="0">
    <w:p w:rsidR="00994AAA" w:rsidRDefault="00994AAA" w:rsidP="00994AAA">
      <w:pPr>
        <w:spacing w:after="0" w:line="240" w:lineRule="auto"/>
      </w:pPr>
      <w:r>
        <w:continuationSeparator/>
      </w:r>
    </w:p>
  </w:footnote>
  <w:footnote w:id="1">
    <w:p w:rsidR="00994AAA" w:rsidRPr="0038476B" w:rsidRDefault="00994AAA" w:rsidP="00994AAA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r w:rsidRPr="0038476B">
        <w:rPr>
          <w:rFonts w:ascii="Arial" w:hAnsi="Arial" w:cs="Arial"/>
          <w:color w:val="000000"/>
        </w:rPr>
        <w:t>załącznik Nr 1 do Uchwały Nr 102/VIII/19 Sejmiku Województwa Pomorskiego z dnia 25 kwietnia 2019 r. w sprawie określenia szczegółowych warunków, form, zakresu oraz trybu udzielania pomocy w ramach Programu wspierania edukacji uzdolnionych dzieci i młodzieży pobierających naukę na terenie województwa pomorskiego, zmienionej Uchwałą Nr 395/XXXIII/21 Sejmiku Województwa Pomorskiego z dnia 31 maja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27F27"/>
    <w:multiLevelType w:val="hybridMultilevel"/>
    <w:tmpl w:val="801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33E7B"/>
    <w:multiLevelType w:val="hybridMultilevel"/>
    <w:tmpl w:val="648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D1BF9"/>
    <w:multiLevelType w:val="hybridMultilevel"/>
    <w:tmpl w:val="B5C27432"/>
    <w:lvl w:ilvl="0" w:tplc="1F64B2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E82583"/>
    <w:multiLevelType w:val="hybridMultilevel"/>
    <w:tmpl w:val="ADBEE5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0650E1"/>
    <w:multiLevelType w:val="hybridMultilevel"/>
    <w:tmpl w:val="3B6057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A75B1C34-EF93-464D-93EF-97604C0AF70A}"/>
  </w:docVars>
  <w:rsids>
    <w:rsidRoot w:val="00B268AB"/>
    <w:rsid w:val="0012361F"/>
    <w:rsid w:val="00134B06"/>
    <w:rsid w:val="00321E77"/>
    <w:rsid w:val="00646E99"/>
    <w:rsid w:val="006C742D"/>
    <w:rsid w:val="00994AAA"/>
    <w:rsid w:val="00B268AB"/>
    <w:rsid w:val="00B57E3C"/>
    <w:rsid w:val="00D04536"/>
    <w:rsid w:val="00F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6155D"/>
  <w15:chartTrackingRefBased/>
  <w15:docId w15:val="{2C8528D6-4B00-4E11-9F2D-EB4020D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4AAA"/>
  </w:style>
  <w:style w:type="paragraph" w:styleId="Nagwek1">
    <w:name w:val="heading 1"/>
    <w:basedOn w:val="Normalny"/>
    <w:next w:val="Normalny"/>
    <w:link w:val="Nagwek1Znak"/>
    <w:uiPriority w:val="9"/>
    <w:qFormat/>
    <w:rsid w:val="00994A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4A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4A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4AAA"/>
    <w:rPr>
      <w:vertAlign w:val="superscript"/>
    </w:rPr>
  </w:style>
  <w:style w:type="paragraph" w:styleId="Akapitzlist">
    <w:name w:val="List Paragraph"/>
    <w:basedOn w:val="Normalny"/>
    <w:uiPriority w:val="34"/>
    <w:qFormat/>
    <w:rsid w:val="00994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75B1C34-EF93-464D-93EF-97604C0AF70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1300</Words>
  <Characters>7801</Characters>
  <Application>Microsoft Office Word</Application>
  <DocSecurity>0</DocSecurity>
  <Lines>65</Lines>
  <Paragraphs>18</Paragraphs>
  <ScaleCrop>false</ScaleCrop>
  <Company>umwp</Company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DES</cp:lastModifiedBy>
  <cp:revision>9</cp:revision>
  <dcterms:created xsi:type="dcterms:W3CDTF">2022-10-18T11:49:00Z</dcterms:created>
  <dcterms:modified xsi:type="dcterms:W3CDTF">2022-10-21T09:18:00Z</dcterms:modified>
</cp:coreProperties>
</file>