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08" w:rsidRPr="00520C08" w:rsidRDefault="00520C08" w:rsidP="00520C08">
      <w:pPr>
        <w:pStyle w:val="Nagwek1"/>
        <w:jc w:val="left"/>
        <w:rPr>
          <w:rStyle w:val="Nagwek1Znak"/>
          <w:rFonts w:cs="Arial"/>
          <w:sz w:val="20"/>
          <w:szCs w:val="20"/>
        </w:rPr>
      </w:pPr>
    </w:p>
    <w:p w:rsidR="00520C08" w:rsidRDefault="00520C08" w:rsidP="00520C08">
      <w:pPr>
        <w:pStyle w:val="Nagwek1"/>
        <w:rPr>
          <w:rStyle w:val="TytuZnak"/>
          <w:b/>
        </w:rPr>
      </w:pPr>
      <w:r w:rsidRPr="00265FB7">
        <w:rPr>
          <w:rStyle w:val="Nagwek1Znak"/>
          <w:rFonts w:cs="Arial"/>
          <w:b/>
        </w:rPr>
        <w:t xml:space="preserve">Uchwała Nr </w:t>
      </w:r>
      <w:r w:rsidR="001C03EF">
        <w:rPr>
          <w:rStyle w:val="Nagwek1Znak"/>
          <w:rFonts w:cs="Arial"/>
          <w:b/>
        </w:rPr>
        <w:t>294</w:t>
      </w:r>
      <w:r w:rsidR="00D3386D">
        <w:rPr>
          <w:rStyle w:val="Nagwek1Znak"/>
          <w:rFonts w:cs="Arial"/>
          <w:b/>
        </w:rPr>
        <w:t>/</w:t>
      </w:r>
      <w:r w:rsidR="001C03EF">
        <w:rPr>
          <w:rStyle w:val="Nagwek1Znak"/>
          <w:rFonts w:cs="Arial"/>
          <w:b/>
        </w:rPr>
        <w:t>438</w:t>
      </w:r>
      <w:r w:rsidR="008753CD">
        <w:rPr>
          <w:rStyle w:val="Nagwek1Znak"/>
          <w:rFonts w:cs="Arial"/>
          <w:b/>
        </w:rPr>
        <w:t>/2</w:t>
      </w:r>
      <w:r w:rsidR="000218FE">
        <w:rPr>
          <w:rStyle w:val="Nagwek1Znak"/>
          <w:rFonts w:cs="Arial"/>
          <w:b/>
        </w:rPr>
        <w:t>3</w:t>
      </w:r>
      <w:r>
        <w:rPr>
          <w:rStyle w:val="Nagwek1Znak"/>
          <w:rFonts w:cs="Arial"/>
        </w:rPr>
        <w:br/>
      </w:r>
      <w:r>
        <w:rPr>
          <w:rFonts w:cs="Arial"/>
        </w:rPr>
        <w:t>Zarządu Województwa Pomorskiego</w:t>
      </w:r>
      <w:r>
        <w:rPr>
          <w:rFonts w:cs="Arial"/>
        </w:rPr>
        <w:br/>
        <w:t xml:space="preserve">z dnia </w:t>
      </w:r>
      <w:r w:rsidR="001C03EF">
        <w:rPr>
          <w:rFonts w:cs="Arial"/>
        </w:rPr>
        <w:t xml:space="preserve">21 marca </w:t>
      </w:r>
      <w:r>
        <w:rPr>
          <w:rFonts w:cs="Arial"/>
        </w:rPr>
        <w:t>202</w:t>
      </w:r>
      <w:r w:rsidR="000218FE">
        <w:rPr>
          <w:rFonts w:cs="Arial"/>
        </w:rPr>
        <w:t>3</w:t>
      </w:r>
      <w:r>
        <w:rPr>
          <w:rFonts w:cs="Arial"/>
        </w:rPr>
        <w:t xml:space="preserve"> r</w:t>
      </w:r>
      <w:r>
        <w:rPr>
          <w:rStyle w:val="TytuZnak"/>
        </w:rPr>
        <w:t>.</w:t>
      </w:r>
    </w:p>
    <w:p w:rsidR="00C84BC0" w:rsidRDefault="00520C08" w:rsidP="00C84BC0">
      <w:pPr>
        <w:rPr>
          <w:rFonts w:ascii="Arial" w:hAnsi="Arial" w:cs="Arial"/>
          <w:b/>
          <w:sz w:val="24"/>
          <w:szCs w:val="24"/>
        </w:rPr>
      </w:pPr>
      <w:bookmarkStart w:id="0" w:name="_Hlk61278898"/>
      <w:r w:rsidRPr="00C84BC0">
        <w:rPr>
          <w:rFonts w:ascii="Arial" w:hAnsi="Arial" w:cs="Arial"/>
          <w:b/>
          <w:sz w:val="24"/>
          <w:szCs w:val="24"/>
        </w:rPr>
        <w:t xml:space="preserve">w </w:t>
      </w:r>
      <w:r w:rsidR="003F3AAD" w:rsidRPr="00C84BC0">
        <w:rPr>
          <w:rFonts w:ascii="Arial" w:hAnsi="Arial" w:cs="Arial"/>
          <w:b/>
          <w:sz w:val="24"/>
          <w:szCs w:val="24"/>
        </w:rPr>
        <w:t>sprawie</w:t>
      </w:r>
      <w:r w:rsidR="00C84BC0" w:rsidRPr="00C84BC0">
        <w:rPr>
          <w:rFonts w:ascii="Arial" w:hAnsi="Arial" w:cs="Arial"/>
          <w:sz w:val="24"/>
          <w:szCs w:val="24"/>
        </w:rPr>
        <w:t xml:space="preserve"> </w:t>
      </w:r>
      <w:r w:rsidR="00C84BC0" w:rsidRPr="00C84BC0">
        <w:rPr>
          <w:rFonts w:ascii="Arial" w:hAnsi="Arial" w:cs="Arial"/>
          <w:b/>
          <w:sz w:val="24"/>
          <w:szCs w:val="24"/>
        </w:rPr>
        <w:t>rozstrzygnięcia konkursu o przyznanie stypendiów dla twórców kultury z budżetu Województwa Pomorskiego w roku 202</w:t>
      </w:r>
      <w:r w:rsidR="000218FE">
        <w:rPr>
          <w:rFonts w:ascii="Arial" w:hAnsi="Arial" w:cs="Arial"/>
          <w:b/>
          <w:sz w:val="24"/>
          <w:szCs w:val="24"/>
        </w:rPr>
        <w:t>3</w:t>
      </w:r>
    </w:p>
    <w:p w:rsidR="00C84BC0" w:rsidRPr="00C84BC0" w:rsidRDefault="00C84BC0" w:rsidP="00C84BC0">
      <w:pPr>
        <w:rPr>
          <w:rFonts w:ascii="Arial" w:hAnsi="Arial" w:cs="Arial"/>
          <w:b/>
          <w:sz w:val="24"/>
          <w:szCs w:val="24"/>
        </w:rPr>
      </w:pPr>
    </w:p>
    <w:p w:rsidR="00C84BC0" w:rsidRPr="00C84BC0" w:rsidRDefault="00C84BC0" w:rsidP="00C84BC0">
      <w:pPr>
        <w:pStyle w:val="Tekstpodstawowy"/>
        <w:rPr>
          <w:rFonts w:ascii="Arial" w:hAnsi="Arial" w:cs="Arial"/>
          <w:spacing w:val="-4"/>
          <w:sz w:val="22"/>
          <w:szCs w:val="22"/>
        </w:rPr>
      </w:pPr>
      <w:bookmarkStart w:id="1" w:name="_Hlk61278949"/>
      <w:bookmarkEnd w:id="0"/>
      <w:r w:rsidRPr="000218FE">
        <w:rPr>
          <w:rFonts w:ascii="Arial" w:hAnsi="Arial" w:cs="Arial"/>
          <w:sz w:val="22"/>
          <w:szCs w:val="22"/>
        </w:rPr>
        <w:t>Na podstawie art. 41 ust. 2 pkt 1 ustawy z dnia 5 czerwca 1998 roku o samorządzie województwa (</w:t>
      </w:r>
      <w:proofErr w:type="spellStart"/>
      <w:r w:rsidRPr="000218FE">
        <w:rPr>
          <w:rFonts w:ascii="Arial" w:hAnsi="Arial" w:cs="Arial"/>
          <w:sz w:val="22"/>
          <w:szCs w:val="22"/>
        </w:rPr>
        <w:t>t.j</w:t>
      </w:r>
      <w:proofErr w:type="spellEnd"/>
      <w:r w:rsidRPr="000218FE">
        <w:rPr>
          <w:rFonts w:ascii="Arial" w:hAnsi="Arial" w:cs="Arial"/>
          <w:sz w:val="22"/>
          <w:szCs w:val="22"/>
        </w:rPr>
        <w:t>. Dz. U. z 202</w:t>
      </w:r>
      <w:r w:rsidR="000218FE" w:rsidRPr="000218FE">
        <w:rPr>
          <w:rFonts w:ascii="Arial" w:hAnsi="Arial" w:cs="Arial"/>
          <w:sz w:val="22"/>
          <w:szCs w:val="22"/>
        </w:rPr>
        <w:t>2</w:t>
      </w:r>
      <w:r w:rsidRPr="000218FE">
        <w:rPr>
          <w:rFonts w:ascii="Arial" w:hAnsi="Arial" w:cs="Arial"/>
          <w:sz w:val="22"/>
          <w:szCs w:val="22"/>
        </w:rPr>
        <w:t xml:space="preserve"> r. poz. </w:t>
      </w:r>
      <w:r w:rsidR="000218FE" w:rsidRPr="000218FE">
        <w:rPr>
          <w:rFonts w:ascii="Arial" w:hAnsi="Arial" w:cs="Arial"/>
          <w:sz w:val="22"/>
          <w:szCs w:val="22"/>
        </w:rPr>
        <w:t>2094</w:t>
      </w:r>
      <w:r w:rsidR="00C44E38" w:rsidRPr="000218FE">
        <w:rPr>
          <w:rStyle w:val="markedcontent"/>
          <w:rFonts w:ascii="Arial" w:hAnsi="Arial" w:cs="Arial"/>
          <w:sz w:val="22"/>
          <w:szCs w:val="22"/>
        </w:rPr>
        <w:t>)</w:t>
      </w:r>
      <w:r w:rsidRPr="000218FE">
        <w:rPr>
          <w:rFonts w:ascii="Arial" w:hAnsi="Arial" w:cs="Arial"/>
          <w:sz w:val="22"/>
          <w:szCs w:val="22"/>
        </w:rPr>
        <w:t xml:space="preserve">, w związku z </w:t>
      </w:r>
      <w:r w:rsidRPr="000218FE">
        <w:rPr>
          <w:rFonts w:ascii="Arial" w:hAnsi="Arial" w:cs="Arial"/>
          <w:spacing w:val="-4"/>
          <w:sz w:val="22"/>
          <w:szCs w:val="22"/>
        </w:rPr>
        <w:t xml:space="preserve">§ 2 ust. 2 i 5 Uchwały Nr 459/XXII/12 Sejmiku Województwa Pomorskiego z dnia  24 września 2012 roku w sprawie określenia szczegółowych warunków i trybu przyznawania dorocznych nagród za osiągnięcia w dziedzinie twórczości artystycznej, upowszechniania i ochrony kultury oraz stypendiów dla twórców kultury (Dz. Urz. Woj. Pom.  z 2012 r., poz. </w:t>
      </w:r>
      <w:r w:rsidRPr="000218FE">
        <w:rPr>
          <w:rFonts w:ascii="Arial" w:hAnsi="Arial" w:cs="Arial"/>
          <w:sz w:val="22"/>
          <w:szCs w:val="22"/>
        </w:rPr>
        <w:t xml:space="preserve">3082) zmienionej Uchwałą Nr 484/XLV/18 Sejmiku Województwa Pomorskiego z dnia 23 kwietnia 2018 roku (Dz. Urz. W. P. z 2018 roku poz. 1673) i Uchwałą Nr 64/VI/19 Sejmiku Województwa Pomorskiego </w:t>
      </w:r>
      <w:r w:rsidR="00CD15DE" w:rsidRPr="000218FE">
        <w:rPr>
          <w:rFonts w:ascii="Arial" w:hAnsi="Arial" w:cs="Arial"/>
          <w:sz w:val="22"/>
          <w:szCs w:val="22"/>
        </w:rPr>
        <w:br/>
      </w:r>
      <w:r w:rsidRPr="000218FE">
        <w:rPr>
          <w:rFonts w:ascii="Arial" w:hAnsi="Arial" w:cs="Arial"/>
          <w:sz w:val="22"/>
          <w:szCs w:val="22"/>
        </w:rPr>
        <w:t>z dnia 25 lutego 2019 roku (Dz. Urz. W. P. z 2019 roku poz. 1350)</w:t>
      </w:r>
      <w:r w:rsidRPr="000218FE">
        <w:rPr>
          <w:rFonts w:ascii="Arial" w:hAnsi="Arial" w:cs="Arial"/>
          <w:spacing w:val="-4"/>
          <w:sz w:val="22"/>
          <w:szCs w:val="22"/>
        </w:rPr>
        <w:t xml:space="preserve"> w związku z § 6 ust. 5 Regulaminu przyznawania stypendiów dla twórców kultury stanowiącego Załącznik Nr 5 do </w:t>
      </w:r>
      <w:r w:rsidRPr="000218FE">
        <w:rPr>
          <w:rFonts w:ascii="Arial" w:hAnsi="Arial" w:cs="Arial"/>
          <w:spacing w:val="-4"/>
          <w:sz w:val="22"/>
          <w:szCs w:val="22"/>
        </w:rPr>
        <w:br/>
        <w:t>ww. uchwały, a także w związku z uchwałą N</w:t>
      </w:r>
      <w:r w:rsidRPr="000218FE">
        <w:rPr>
          <w:rFonts w:ascii="Arial" w:hAnsi="Arial" w:cs="Arial"/>
          <w:sz w:val="22"/>
          <w:szCs w:val="22"/>
        </w:rPr>
        <w:t xml:space="preserve">r </w:t>
      </w:r>
      <w:r w:rsidR="000218FE" w:rsidRPr="000218FE">
        <w:rPr>
          <w:rFonts w:ascii="Arial" w:hAnsi="Arial" w:cs="Arial"/>
          <w:sz w:val="22"/>
          <w:szCs w:val="22"/>
        </w:rPr>
        <w:t>1127</w:t>
      </w:r>
      <w:r w:rsidR="00C44E38" w:rsidRPr="000218FE">
        <w:rPr>
          <w:rFonts w:ascii="Arial" w:hAnsi="Arial" w:cs="Arial"/>
          <w:sz w:val="22"/>
          <w:szCs w:val="22"/>
        </w:rPr>
        <w:t>/</w:t>
      </w:r>
      <w:r w:rsidR="000218FE" w:rsidRPr="000218FE">
        <w:rPr>
          <w:rFonts w:ascii="Arial" w:hAnsi="Arial" w:cs="Arial"/>
          <w:sz w:val="22"/>
          <w:szCs w:val="22"/>
        </w:rPr>
        <w:t>404/22</w:t>
      </w:r>
      <w:r w:rsidRPr="000218FE">
        <w:rPr>
          <w:rFonts w:ascii="Arial" w:hAnsi="Arial" w:cs="Arial"/>
          <w:sz w:val="22"/>
          <w:szCs w:val="22"/>
        </w:rPr>
        <w:t xml:space="preserve"> Zarządu Województwa Pomorskiego z dnia </w:t>
      </w:r>
      <w:r w:rsidR="000218FE" w:rsidRPr="000218FE">
        <w:rPr>
          <w:rFonts w:ascii="Arial" w:hAnsi="Arial" w:cs="Arial"/>
          <w:sz w:val="22"/>
          <w:szCs w:val="22"/>
        </w:rPr>
        <w:t>17 listopada 2022</w:t>
      </w:r>
      <w:r w:rsidRPr="000218FE">
        <w:rPr>
          <w:rFonts w:ascii="Arial" w:hAnsi="Arial" w:cs="Arial"/>
          <w:sz w:val="22"/>
          <w:szCs w:val="22"/>
        </w:rPr>
        <w:t xml:space="preserve"> roku w sprawie ogłoszenia konkursu o przyznanie stypendiów dla twórców kultury z budżetu Wojewód</w:t>
      </w:r>
      <w:r w:rsidR="00C44E38" w:rsidRPr="000218FE">
        <w:rPr>
          <w:rFonts w:ascii="Arial" w:hAnsi="Arial" w:cs="Arial"/>
          <w:sz w:val="22"/>
          <w:szCs w:val="22"/>
        </w:rPr>
        <w:t>ztwa Pomorskiego w roku 202</w:t>
      </w:r>
      <w:r w:rsidR="000218FE" w:rsidRPr="000218FE">
        <w:rPr>
          <w:rFonts w:ascii="Arial" w:hAnsi="Arial" w:cs="Arial"/>
          <w:sz w:val="22"/>
          <w:szCs w:val="22"/>
        </w:rPr>
        <w:t>3</w:t>
      </w:r>
      <w:r w:rsidRPr="000218FE">
        <w:rPr>
          <w:rFonts w:ascii="Arial" w:hAnsi="Arial" w:cs="Arial"/>
          <w:sz w:val="22"/>
          <w:szCs w:val="22"/>
        </w:rPr>
        <w:t>, uchwala się, co następuje:</w:t>
      </w:r>
    </w:p>
    <w:p w:rsidR="00520C08" w:rsidRDefault="003F5CB8" w:rsidP="00520C08">
      <w:pPr>
        <w:pStyle w:val="Nagwek2"/>
        <w:rPr>
          <w:rStyle w:val="Nagwek2Znak"/>
          <w:rFonts w:eastAsiaTheme="majorEastAsia"/>
          <w:bCs/>
          <w:iCs/>
        </w:rPr>
      </w:pPr>
      <w:bookmarkStart w:id="2" w:name="_Hlk61278057"/>
      <w:bookmarkEnd w:id="1"/>
      <w:r>
        <w:rPr>
          <w:rStyle w:val="Nagwek2Znak"/>
          <w:rFonts w:eastAsiaTheme="majorEastAsia"/>
          <w:b/>
        </w:rPr>
        <w:t xml:space="preserve">         </w:t>
      </w:r>
      <w:r w:rsidR="00520C08">
        <w:rPr>
          <w:rStyle w:val="Nagwek2Znak"/>
          <w:rFonts w:eastAsiaTheme="majorEastAsia"/>
          <w:b/>
        </w:rPr>
        <w:t>§ 1.</w:t>
      </w:r>
    </w:p>
    <w:bookmarkEnd w:id="2"/>
    <w:p w:rsidR="00C84BC0" w:rsidRDefault="00C84BC0" w:rsidP="005A6326">
      <w:pPr>
        <w:rPr>
          <w:rFonts w:ascii="Arial" w:hAnsi="Arial" w:cs="Arial"/>
          <w:b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 xml:space="preserve">1. </w:t>
      </w:r>
      <w:r w:rsidRPr="005A6326">
        <w:rPr>
          <w:rFonts w:ascii="Arial" w:hAnsi="Arial" w:cs="Arial"/>
          <w:sz w:val="24"/>
          <w:szCs w:val="24"/>
        </w:rPr>
        <w:t>Rozstrzyga się konkurs i przyznaje stypendia dla twórc</w:t>
      </w:r>
      <w:r w:rsidR="005A6326">
        <w:rPr>
          <w:rFonts w:ascii="Arial" w:hAnsi="Arial" w:cs="Arial"/>
          <w:sz w:val="24"/>
          <w:szCs w:val="24"/>
        </w:rPr>
        <w:t xml:space="preserve">ów kultury w łącznej wysokości </w:t>
      </w:r>
      <w:r w:rsidR="000218FE">
        <w:rPr>
          <w:rFonts w:ascii="Arial" w:hAnsi="Arial" w:cs="Arial"/>
          <w:sz w:val="24"/>
          <w:szCs w:val="24"/>
        </w:rPr>
        <w:t>6</w:t>
      </w:r>
      <w:r w:rsidRPr="005A6326">
        <w:rPr>
          <w:rFonts w:ascii="Arial" w:hAnsi="Arial" w:cs="Arial"/>
          <w:sz w:val="24"/>
          <w:szCs w:val="24"/>
        </w:rPr>
        <w:t xml:space="preserve">00 000 zł (słownie: </w:t>
      </w:r>
      <w:r w:rsidR="000218FE">
        <w:rPr>
          <w:rFonts w:ascii="Arial" w:hAnsi="Arial" w:cs="Arial"/>
          <w:sz w:val="24"/>
          <w:szCs w:val="24"/>
        </w:rPr>
        <w:t>sześćset</w:t>
      </w:r>
      <w:r w:rsidRPr="005A6326">
        <w:rPr>
          <w:rFonts w:ascii="Arial" w:hAnsi="Arial" w:cs="Arial"/>
          <w:sz w:val="24"/>
          <w:szCs w:val="24"/>
        </w:rPr>
        <w:t xml:space="preserve"> tysięcy złotych). </w:t>
      </w:r>
      <w:r w:rsidRPr="005A6326">
        <w:rPr>
          <w:rFonts w:ascii="Arial" w:hAnsi="Arial" w:cs="Arial"/>
          <w:b/>
          <w:sz w:val="24"/>
          <w:szCs w:val="24"/>
        </w:rPr>
        <w:t xml:space="preserve">  </w:t>
      </w:r>
    </w:p>
    <w:p w:rsidR="00C84BC0" w:rsidRPr="005A6326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 xml:space="preserve">2. </w:t>
      </w:r>
      <w:r w:rsidRPr="005A6326">
        <w:rPr>
          <w:rFonts w:ascii="Arial" w:hAnsi="Arial" w:cs="Arial"/>
          <w:sz w:val="24"/>
          <w:szCs w:val="24"/>
        </w:rPr>
        <w:t>Szczegółowy zakres projektów stypendialnych, zasady realizacji i ich rozliczenia zostaną określone w umowach.</w:t>
      </w:r>
    </w:p>
    <w:p w:rsidR="00C84BC0" w:rsidRPr="005A6326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>3.</w:t>
      </w:r>
      <w:r w:rsidRPr="005A6326">
        <w:rPr>
          <w:rFonts w:ascii="Arial" w:hAnsi="Arial" w:cs="Arial"/>
          <w:sz w:val="24"/>
          <w:szCs w:val="24"/>
        </w:rPr>
        <w:t xml:space="preserve"> Integralną część uchwały stanowi załącznik zawierający wykaz stypendiów dla twórców kultury finansowanych z budżetu Województwa Pomorskiego.</w:t>
      </w:r>
    </w:p>
    <w:p w:rsidR="00C84BC0" w:rsidRPr="005A6326" w:rsidRDefault="00C84BC0" w:rsidP="005A6326">
      <w:pPr>
        <w:rPr>
          <w:sz w:val="24"/>
          <w:szCs w:val="24"/>
        </w:rPr>
      </w:pPr>
    </w:p>
    <w:p w:rsidR="005A6326" w:rsidRDefault="00C84BC0" w:rsidP="005A632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>§ 2.</w:t>
      </w:r>
    </w:p>
    <w:p w:rsidR="00C84BC0" w:rsidRPr="005A6326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sz w:val="24"/>
          <w:szCs w:val="24"/>
        </w:rPr>
        <w:t>Wykonanie uchwały powierza się Dyrektorowi Departamentu Kultury Urzędu Marszałkowskiego Województwa Pomorskiego.</w:t>
      </w:r>
    </w:p>
    <w:p w:rsidR="00C84BC0" w:rsidRPr="005A6326" w:rsidRDefault="00C84BC0" w:rsidP="005A6326">
      <w:pPr>
        <w:rPr>
          <w:rFonts w:ascii="Arial" w:hAnsi="Arial" w:cs="Arial"/>
          <w:b/>
          <w:sz w:val="24"/>
          <w:szCs w:val="24"/>
        </w:rPr>
      </w:pPr>
    </w:p>
    <w:p w:rsidR="005A6326" w:rsidRDefault="00C84BC0" w:rsidP="005A632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6326">
        <w:rPr>
          <w:rFonts w:ascii="Arial" w:hAnsi="Arial" w:cs="Arial"/>
          <w:b/>
          <w:sz w:val="24"/>
          <w:szCs w:val="24"/>
        </w:rPr>
        <w:t>§ 3.</w:t>
      </w:r>
    </w:p>
    <w:p w:rsidR="00C84BC0" w:rsidRDefault="00C84BC0" w:rsidP="005A6326">
      <w:pPr>
        <w:rPr>
          <w:rFonts w:ascii="Arial" w:hAnsi="Arial" w:cs="Arial"/>
          <w:sz w:val="24"/>
          <w:szCs w:val="24"/>
        </w:rPr>
      </w:pPr>
      <w:r w:rsidRPr="005A6326">
        <w:rPr>
          <w:rFonts w:ascii="Arial" w:hAnsi="Arial" w:cs="Arial"/>
          <w:sz w:val="24"/>
          <w:szCs w:val="24"/>
        </w:rPr>
        <w:t>Uchwała wchodzi w życie z dniem podjęcia.</w:t>
      </w:r>
    </w:p>
    <w:p w:rsidR="00556E0F" w:rsidRDefault="00556E0F" w:rsidP="005A6326">
      <w:pPr>
        <w:rPr>
          <w:rFonts w:ascii="Arial" w:hAnsi="Arial" w:cs="Arial"/>
          <w:sz w:val="24"/>
          <w:szCs w:val="24"/>
        </w:rPr>
      </w:pPr>
    </w:p>
    <w:p w:rsidR="00556E0F" w:rsidRDefault="00556E0F" w:rsidP="00556E0F">
      <w:pPr>
        <w:pStyle w:val="Nagwek2"/>
      </w:pPr>
      <w:r>
        <w:rPr>
          <w:rFonts w:eastAsiaTheme="majorEastAsia"/>
        </w:rPr>
        <w:lastRenderedPageBreak/>
        <w:t>Uzasadnienie</w:t>
      </w:r>
    </w:p>
    <w:p w:rsidR="00556E0F" w:rsidRDefault="00556E0F" w:rsidP="00556E0F">
      <w:pPr>
        <w:rPr>
          <w:rFonts w:ascii="Arial" w:hAnsi="Arial" w:cs="Arial"/>
          <w:sz w:val="24"/>
          <w:szCs w:val="24"/>
        </w:rPr>
      </w:pPr>
    </w:p>
    <w:p w:rsidR="00556E0F" w:rsidRPr="00C84BC0" w:rsidRDefault="00556E0F" w:rsidP="00556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84BC0">
        <w:rPr>
          <w:rFonts w:ascii="Arial" w:hAnsi="Arial" w:cs="Arial"/>
          <w:sz w:val="24"/>
          <w:szCs w:val="24"/>
        </w:rPr>
        <w:t xml:space="preserve">Samorząd Województwa Pomorskiego, realizując funkcję mecenasa </w:t>
      </w:r>
      <w:r>
        <w:rPr>
          <w:rFonts w:ascii="Arial" w:hAnsi="Arial" w:cs="Arial"/>
          <w:sz w:val="24"/>
          <w:szCs w:val="24"/>
        </w:rPr>
        <w:br/>
      </w:r>
      <w:r w:rsidRPr="00C84BC0">
        <w:rPr>
          <w:rFonts w:ascii="Arial" w:hAnsi="Arial" w:cs="Arial"/>
          <w:sz w:val="24"/>
          <w:szCs w:val="24"/>
        </w:rPr>
        <w:t xml:space="preserve">w dziedzinie kultury w swoim regionie, może przyznawać środki finansowe - stypendia - osobom zajmującym się twórczością artystyczną, upowszechnianiem kultury oraz opieką nad zabytkami. </w:t>
      </w:r>
    </w:p>
    <w:p w:rsidR="00556E0F" w:rsidRDefault="00556E0F" w:rsidP="00617826">
      <w:pPr>
        <w:ind w:firstLine="709"/>
        <w:rPr>
          <w:rFonts w:ascii="Arial" w:hAnsi="Arial" w:cs="Arial"/>
          <w:sz w:val="24"/>
          <w:szCs w:val="24"/>
        </w:rPr>
      </w:pPr>
      <w:r w:rsidRPr="00C84BC0">
        <w:rPr>
          <w:rFonts w:ascii="Arial" w:hAnsi="Arial" w:cs="Arial"/>
          <w:sz w:val="24"/>
          <w:szCs w:val="24"/>
        </w:rPr>
        <w:t>Środki, o których mowa w § 1 ust. 1 uchwały, wypłaca się z budżetu Województwa Pomorskiego na 202</w:t>
      </w:r>
      <w:r w:rsidR="000218FE">
        <w:rPr>
          <w:rFonts w:ascii="Arial" w:hAnsi="Arial" w:cs="Arial"/>
          <w:sz w:val="24"/>
          <w:szCs w:val="24"/>
        </w:rPr>
        <w:t>3</w:t>
      </w:r>
      <w:r w:rsidRPr="00C84BC0">
        <w:rPr>
          <w:rFonts w:ascii="Arial" w:hAnsi="Arial" w:cs="Arial"/>
          <w:sz w:val="24"/>
          <w:szCs w:val="24"/>
        </w:rPr>
        <w:t xml:space="preserve"> r., z działu 921, rozdziału 92105, par. 3250 /W-DK-19/.</w:t>
      </w:r>
    </w:p>
    <w:p w:rsidR="00617826" w:rsidRDefault="00617826" w:rsidP="00617826">
      <w:pPr>
        <w:ind w:firstLine="709"/>
        <w:rPr>
          <w:rFonts w:ascii="Arial" w:hAnsi="Arial" w:cs="Arial"/>
          <w:sz w:val="24"/>
          <w:szCs w:val="24"/>
        </w:rPr>
      </w:pPr>
    </w:p>
    <w:p w:rsidR="00617826" w:rsidRDefault="0061782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7826" w:rsidRPr="00536AEB" w:rsidRDefault="007D0AA7" w:rsidP="00152A52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do Uchwały Nr </w:t>
      </w:r>
      <w:r w:rsidR="001C03EF">
        <w:rPr>
          <w:rFonts w:ascii="Arial" w:hAnsi="Arial" w:cs="Arial"/>
        </w:rPr>
        <w:t>294</w:t>
      </w:r>
      <w:r>
        <w:rPr>
          <w:rFonts w:ascii="Arial" w:hAnsi="Arial" w:cs="Arial"/>
        </w:rPr>
        <w:t>/</w:t>
      </w:r>
      <w:r w:rsidR="001C03EF">
        <w:rPr>
          <w:rFonts w:ascii="Arial" w:hAnsi="Arial" w:cs="Arial"/>
        </w:rPr>
        <w:t>438</w:t>
      </w:r>
      <w:r w:rsidR="00617826" w:rsidRPr="00536AEB">
        <w:rPr>
          <w:rFonts w:ascii="Arial" w:hAnsi="Arial" w:cs="Arial"/>
        </w:rPr>
        <w:t>/2</w:t>
      </w:r>
      <w:r w:rsidR="000218FE">
        <w:rPr>
          <w:rFonts w:ascii="Arial" w:hAnsi="Arial" w:cs="Arial"/>
        </w:rPr>
        <w:t>3</w:t>
      </w:r>
      <w:r w:rsidR="00617826" w:rsidRPr="00536AEB">
        <w:rPr>
          <w:rFonts w:ascii="Arial" w:hAnsi="Arial" w:cs="Arial"/>
        </w:rPr>
        <w:br/>
        <w:t>Zarządu Województwa Pomorskiego</w:t>
      </w:r>
      <w:r w:rsidR="00617826" w:rsidRPr="00536AEB">
        <w:rPr>
          <w:rFonts w:ascii="Arial" w:hAnsi="Arial" w:cs="Arial"/>
        </w:rPr>
        <w:br/>
        <w:t xml:space="preserve">z dnia </w:t>
      </w:r>
      <w:r w:rsidR="001C03EF">
        <w:rPr>
          <w:rFonts w:ascii="Arial" w:hAnsi="Arial" w:cs="Arial"/>
        </w:rPr>
        <w:t>21 marca</w:t>
      </w:r>
      <w:r w:rsidR="00617826" w:rsidRPr="00536AEB">
        <w:rPr>
          <w:rFonts w:ascii="Arial" w:hAnsi="Arial" w:cs="Arial"/>
        </w:rPr>
        <w:t xml:space="preserve"> 202</w:t>
      </w:r>
      <w:r w:rsidR="000218FE">
        <w:rPr>
          <w:rFonts w:ascii="Arial" w:hAnsi="Arial" w:cs="Arial"/>
        </w:rPr>
        <w:t>3</w:t>
      </w:r>
      <w:r w:rsidR="00617826" w:rsidRPr="00536AEB">
        <w:rPr>
          <w:rFonts w:ascii="Arial" w:hAnsi="Arial" w:cs="Arial"/>
        </w:rPr>
        <w:t xml:space="preserve"> r.</w:t>
      </w:r>
    </w:p>
    <w:p w:rsidR="00617826" w:rsidRDefault="00617826" w:rsidP="00617826">
      <w:pPr>
        <w:spacing w:after="0"/>
        <w:rPr>
          <w:rFonts w:ascii="Arial" w:hAnsi="Arial" w:cs="Arial"/>
          <w:b/>
          <w:bCs/>
        </w:rPr>
      </w:pPr>
      <w:r w:rsidRPr="00536AEB">
        <w:rPr>
          <w:rFonts w:ascii="Arial" w:hAnsi="Arial" w:cs="Arial"/>
          <w:b/>
        </w:rPr>
        <w:t xml:space="preserve">Stypendia </w:t>
      </w:r>
      <w:r w:rsidRPr="00536AEB">
        <w:rPr>
          <w:rFonts w:ascii="Arial" w:hAnsi="Arial" w:cs="Arial"/>
          <w:b/>
          <w:bCs/>
        </w:rPr>
        <w:t>dla twórców kultury z budżetu Województwa Pomorskiego w roku 202</w:t>
      </w:r>
      <w:r w:rsidR="000218FE">
        <w:rPr>
          <w:rFonts w:ascii="Arial" w:hAnsi="Arial" w:cs="Arial"/>
          <w:b/>
          <w:bCs/>
        </w:rPr>
        <w:t>3</w:t>
      </w:r>
      <w:r w:rsidRPr="00536AEB">
        <w:rPr>
          <w:rFonts w:ascii="Arial" w:hAnsi="Arial" w:cs="Arial"/>
          <w:b/>
          <w:bCs/>
        </w:rPr>
        <w:t xml:space="preserve"> (budżet:</w:t>
      </w:r>
      <w:r w:rsidR="00536AEB">
        <w:rPr>
          <w:rFonts w:ascii="Arial" w:hAnsi="Arial" w:cs="Arial"/>
          <w:b/>
          <w:bCs/>
        </w:rPr>
        <w:t> </w:t>
      </w:r>
      <w:r w:rsidRPr="00536AEB">
        <w:rPr>
          <w:rFonts w:ascii="Arial" w:hAnsi="Arial" w:cs="Arial"/>
          <w:b/>
          <w:bCs/>
        </w:rPr>
        <w:t xml:space="preserve"> </w:t>
      </w:r>
      <w:r w:rsidR="000218FE">
        <w:rPr>
          <w:rFonts w:ascii="Arial" w:hAnsi="Arial" w:cs="Arial"/>
          <w:b/>
          <w:bCs/>
        </w:rPr>
        <w:t>6</w:t>
      </w:r>
      <w:r w:rsidRPr="00536AEB">
        <w:rPr>
          <w:rFonts w:ascii="Arial" w:hAnsi="Arial" w:cs="Arial"/>
          <w:b/>
          <w:bCs/>
        </w:rPr>
        <w:t>00</w:t>
      </w:r>
      <w:r w:rsidR="00536AEB">
        <w:rPr>
          <w:rFonts w:ascii="Arial" w:hAnsi="Arial" w:cs="Arial"/>
          <w:b/>
          <w:bCs/>
        </w:rPr>
        <w:t> </w:t>
      </w:r>
      <w:r w:rsidRPr="00536AEB">
        <w:rPr>
          <w:rFonts w:ascii="Arial" w:hAnsi="Arial" w:cs="Arial"/>
          <w:b/>
          <w:bCs/>
        </w:rPr>
        <w:t xml:space="preserve"> 000 zł)</w:t>
      </w:r>
    </w:p>
    <w:p w:rsidR="00152A52" w:rsidRPr="00536AEB" w:rsidRDefault="00152A52" w:rsidP="00617826">
      <w:pPr>
        <w:spacing w:after="0"/>
        <w:rPr>
          <w:rFonts w:ascii="Arial" w:hAnsi="Arial" w:cs="Arial"/>
          <w:b/>
        </w:rPr>
      </w:pP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74"/>
        <w:gridCol w:w="1716"/>
        <w:gridCol w:w="1252"/>
        <w:gridCol w:w="3592"/>
        <w:gridCol w:w="1674"/>
      </w:tblGrid>
      <w:tr w:rsidR="001C03EF" w:rsidRPr="001C03EF" w:rsidTr="0018219D">
        <w:trPr>
          <w:trHeight w:val="6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03EF" w:rsidRPr="0018219D" w:rsidRDefault="001C03EF" w:rsidP="001C03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19D">
              <w:rPr>
                <w:rFonts w:ascii="Arial" w:hAnsi="Arial" w:cs="Arial"/>
                <w:b/>
                <w:bCs/>
                <w:color w:val="000000"/>
              </w:rPr>
              <w:t>L. p.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03EF" w:rsidRPr="0018219D" w:rsidRDefault="001C03EF" w:rsidP="001C03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19D">
              <w:rPr>
                <w:rFonts w:ascii="Arial" w:hAnsi="Arial" w:cs="Arial"/>
                <w:b/>
                <w:bCs/>
                <w:color w:val="000000"/>
              </w:rPr>
              <w:t xml:space="preserve">L. </w:t>
            </w:r>
            <w:proofErr w:type="spellStart"/>
            <w:r w:rsidRPr="0018219D">
              <w:rPr>
                <w:rFonts w:ascii="Arial" w:hAnsi="Arial" w:cs="Arial"/>
                <w:b/>
                <w:bCs/>
                <w:color w:val="000000"/>
              </w:rPr>
              <w:t>wn</w:t>
            </w:r>
            <w:proofErr w:type="spellEnd"/>
            <w:r w:rsidRPr="0018219D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03EF" w:rsidRPr="0018219D" w:rsidRDefault="001C03EF" w:rsidP="001C03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19D">
              <w:rPr>
                <w:rFonts w:ascii="Arial" w:hAnsi="Arial" w:cs="Arial"/>
                <w:b/>
                <w:bCs/>
                <w:color w:val="000000"/>
              </w:rPr>
              <w:t>Stypendysta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03EF" w:rsidRPr="0018219D" w:rsidRDefault="001C03EF" w:rsidP="001C03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19D">
              <w:rPr>
                <w:rFonts w:ascii="Arial" w:hAnsi="Arial" w:cs="Arial"/>
                <w:b/>
                <w:bCs/>
                <w:color w:val="000000"/>
              </w:rPr>
              <w:t>Miasto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03EF" w:rsidRPr="0018219D" w:rsidRDefault="001C03EF" w:rsidP="001C03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19D">
              <w:rPr>
                <w:rFonts w:ascii="Arial" w:hAnsi="Arial" w:cs="Arial"/>
                <w:b/>
                <w:bCs/>
                <w:color w:val="000000"/>
              </w:rPr>
              <w:t>Tytuł projektu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C03EF" w:rsidRPr="0018219D" w:rsidRDefault="001C03EF" w:rsidP="001C03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19D">
              <w:rPr>
                <w:rFonts w:ascii="Arial" w:hAnsi="Arial" w:cs="Arial"/>
                <w:b/>
                <w:bCs/>
              </w:rPr>
              <w:t>Dofinansowanie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Zbigniew Joachimiak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Od Grudnia 1970 do Grudnia 1982. Dziennik, "Aneks do kalendarza"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Maciej Żakiewicz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 Przemysłowy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Zdzisław Leopold Drzewiecki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Bezsenność (tytuł roboczy)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8219D">
              <w:rPr>
                <w:rFonts w:ascii="Arial" w:hAnsi="Arial" w:cs="Arial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Oleksiy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Guz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Kobieta i życie nad morzem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Natalia Sikora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Słupsk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Samotność artysty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Jakub Wasilewski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Bies - wszystkie moje strachy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Jan Grabowski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"Utwory nowe"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Aleksandra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Panasik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Gdańsk 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Nagranie płyty z nowymi kompozycjami na obój i elektronikę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Patryk Makowski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Pruszcz Gdański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Nagranie i wydanie albumu (płyta CD audio) pt.: "Raport z wczesnych lat '20 XXI wieku" + 3 wideoklipy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Agnieszka Wołodźko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"Pomnik błota - model"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Agata Kielar- Długosz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Wydanie płyty „MODERN FLUTES”  z muzyką wybitnych współczesnych kompozytorów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Łukasz Długosz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Wydanie płyty „MODERN FLUTES” z muzyką wybitnych współczesnych kompozytorów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Joanna Karolina Nadrowska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Ciało w całości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Vasyl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Savchenko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Vasyl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Savchenko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– drukowana publikacja katalogu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Paulina Rychter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Letnie melancholie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Natalia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Hirsz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Odnajdywanie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Olena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Yanchuk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Piosenkowy dialog między kulturami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Aneta Janikowska-Szyłak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Piotr Wyrzykowski: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Performensy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, manuskrypt publikacji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Orbaczewska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"Jak mam to zobaczyć ? 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Adam Sławomir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Skorczewski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Gdańsk 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Bonds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Understanding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Marek Brand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Borkowo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dramatu/bajki dla dzieci pod roboczym tytułem "Piotruś i rybka z Motławy"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Natalia Dobkowska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 kółko to samo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Artur Jabłoński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Mieroszyno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Mòje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zvjornjenja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/ Moje ucieczki - napisanie i wydanie zbioru reportaży z podróży po nieoczywistych miejscach w Europie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Marek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Okrassa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Impresje weneckie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Paweł Adam Nowak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Sulęczyno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Nagranie i wydanie płyty cd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Cuarteto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Re!Tango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- "TANDAS"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Paweł Zawada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Nagranie i wydanie płyty cd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Cuarteto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Re!Tango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- "TANDAS"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Rita Jankowska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POLE GŁÓW - POEMAT DOKUMENTALNY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Tamara Wyrzykowska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CZERWONA STREFA - część II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Zofia Watrak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Gołubie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„Zapisane w pamięci - Jestem tym, co pamiętam (Richard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Restag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)”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Anna Maria Czerny-Marecka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Słupsk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Zawód fotoreporter - Jan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Maziejuk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Stanisław Balcerzak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Słupsk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Zawód fotoreporter - Jan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Maziejuk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EF" w:rsidRPr="0018219D" w:rsidRDefault="006A3DD2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Brak zgody na publikację danych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Piotr Tadeusz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Mosur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Prolegomena VII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Paulina Eryka Masa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Realizacja spektaklu "Delta Wenus" w Teatrze w Blokowisku GAK Plama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Edyta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Rembała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Siła ciężkości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Antoni Michnik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Koncert Akademii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Performatyki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w ramach cyklu Nowa Muzyka w Starym Ratuszu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Małgorzata Walentynowicz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Akademia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performatywności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Tymoteusz Skiba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zbioru opowiadań pt. Chwasty. Opowiadania ruderalne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Paweł Podolski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Wejherowo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scenariusza krótkometrażowego filmu fabularnego z cyklu "Przed świtem"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Łukasz Laskowski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scenariusza krótkometrażowego filmu fabularnego z cyklu "Przed świtem"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Sławomir Podwojski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Reda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scenariusza krótkometrażowego filmu fabularnego z cyklu "Przed świtem"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Marta Zwarycz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Borkowo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"Magia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tradycyj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i obrzędów"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Bartosz Filip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zbioru esejów filmoznawczych pod roboczym tytułem  "Spowiedź dziecięcia VHS-u"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Bogusław Franciszek Górecki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Pojezierze Kaszubskie - w moich pięciu obrazach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Leszek Kułakowski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Słupsk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Wydanie płyty CD "Leszek Kułakowski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Beautiful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Jazzy Opera"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Agnieszka Maria Szymańska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Piła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Konserwacja i restauracja polichromii ludowych w skansenie Józefa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Chełmowskiego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Arkadiusz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Czernysz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Organizacja i realizacja nagrania koncertu (live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session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) z autorskimi kompozycjami na zespół jazzowy z akordeonem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Włodzimierz Ostoja-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Lniski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Czersk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"Strajk szkolny w Czersku w 1906 r."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Piotr Nowicki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Nowicki/Nowicki duo - wydanie płyty z premierowymi kompozycjami na instrumenty perkusyjne i fortepian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Sławomir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Bronk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Gowidlino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Kaszubski Psałterz Dawida - nagranie i wydanie płyty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Marianna Sabina Grabska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poliestrowy pejzaż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Honorata Małgorzata Martin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Owady na istnienie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Magdalena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Sacha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Wejherowo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Moja podróż do błękitnego kraiku. Śladami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Lehndorffa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w Gdańsku i na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Nordzie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Michał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Wandzilak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Skomponowanie oraz rejestracja utworów na nowy album muzyczny pt. „Incipit” (Tytuł Roboczy)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Hanna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Nowicka-Grochal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 Perypetia"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3EF" w:rsidRPr="0018219D" w:rsidRDefault="006A3DD2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Brak zgody na publikację danych</w:t>
            </w:r>
            <w:bookmarkStart w:id="3" w:name="_GoBack"/>
            <w:bookmarkEnd w:id="3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Mikołaj Konstanty Trzaska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18219D">
              <w:rPr>
                <w:rFonts w:ascii="Arial" w:hAnsi="Arial" w:cs="Arial"/>
                <w:color w:val="000000"/>
                <w:lang w:val="en-US"/>
              </w:rPr>
              <w:t>INNER EAR - WATCH YOUR STEP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Piotr Ziębakowski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Słupsk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Niebo nad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Kokurą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Irena Brzeska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Kożyczkowo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Irena Brzeska - Dwudziestolecie pracy twórczej - Ożywić rzeźbę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Diana Lenart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Mitochondrium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Ruth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Bente Kluge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Złamany miecz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Viktoriia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Koshuba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Viktoria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Koshuba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- Nagranie autorskich kompozycji muzycznych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Joanna Bieńkowska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Stworzenie albumu z autorską muzyką YANY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Małgorzata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Bardoń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Trąbki Wielkie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"Blizny"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Paweł Jerzy Nowicki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Nowicki/Nowicki duo - nagranie płyty z premierowymi kompozycjami na instrumenty perkusyjne i fortepian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Patrycja Orzechowska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Mood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Mud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” [Nastrój błota]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Barbara Piórkowska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Dziady poezją i prozą. Ludowy rytuał literacki – napisanie tekstu prozatorskiego z przeznaczeniem do wystawienia na scenie.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Jakub Borowczyk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Realizacja nagrań alternatywnego projektu "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Next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to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nothing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Aleksandra Dąbrowska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Wydanie płyty "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Next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to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nothing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" z pieśniami kompozytorów minimalistycznych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Marta Justyna Frej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Srom czyli Wstyd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Szymon Morus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Straszyn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MAGIN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renewed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Tomasz Domagała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Żerniki Górne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Klub Recenzenta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Milena Dutkowska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"Podejdź bliżej" oraz  "Wszystkie strachy świata"" scenariusze filmowe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Dominika Glapiak-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Piłasiewicz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Realizacja i wydanie płyty CD "My story" z muzyką na skrzypce i fortepian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Robert Artur Kwiatkowski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Borkowo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Realizacja i wydanie płyty CD "My Story" z muzyką na skrzypce i fortepian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Piotr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Chęcki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Rejestracja wykonania live zespołu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Nene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Heroine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feat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Kasia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Lins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Michał Zienkowski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Rejestracja wykonania live zespołu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Nene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Heroine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feat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Kasia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Lins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Mikołaj Sikała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18219D">
              <w:rPr>
                <w:rFonts w:ascii="Arial" w:hAnsi="Arial" w:cs="Arial"/>
                <w:color w:val="000000"/>
                <w:lang w:val="en-US"/>
              </w:rPr>
              <w:t xml:space="preserve">PARTY </w:t>
            </w:r>
            <w:proofErr w:type="spellStart"/>
            <w:r w:rsidRPr="0018219D">
              <w:rPr>
                <w:rFonts w:ascii="Arial" w:hAnsi="Arial" w:cs="Arial"/>
                <w:color w:val="000000"/>
                <w:lang w:val="en-US"/>
              </w:rPr>
              <w:t>na</w:t>
            </w:r>
            <w:proofErr w:type="spellEnd"/>
            <w:r w:rsidRPr="0018219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  <w:lang w:val="en-US"/>
              </w:rPr>
              <w:t>cztery</w:t>
            </w:r>
            <w:proofErr w:type="spellEnd"/>
            <w:r w:rsidRPr="0018219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  <w:lang w:val="en-US"/>
              </w:rPr>
              <w:t>ręce</w:t>
            </w:r>
            <w:proofErr w:type="spellEnd"/>
            <w:r w:rsidRPr="0018219D">
              <w:rPr>
                <w:rFonts w:ascii="Arial" w:hAnsi="Arial" w:cs="Arial"/>
                <w:color w:val="000000"/>
                <w:lang w:val="en-US"/>
              </w:rPr>
              <w:t xml:space="preserve"> (PARTY for four hands)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Vahram Mkhitaryan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Scenariusz i video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trailer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do mini serialu edukacyjnego dla młodego widza "Ostoja"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Natalia Murawska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Praca solowa; tytuł roboczy: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Weather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report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Piotr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Krępeć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Obozin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Cykl improwizacji gitarowych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Agata Olszewska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Napisanie sztuki teatralnej „Ciało samo chciało”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Yuliya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Buraya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Płyta "Portrety Kobiety" na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altowkę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w różnych odsłonach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Piotr Edmund Kaliński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Skomponowanie i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postprodukcja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nowej płyty zespołu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Hinode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Tapes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12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Reinert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-Faleńczyk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Namalowanie cyklu obrazów pt. "Niepokój", projekt realizacji malarskiej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site-specific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oraz projekt aranżacji wystawy w Państwowej Galerii Sztuki w Sopocie.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Barbara Maria Kruszewska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"Niezamieciona podłoga"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8219D">
              <w:rPr>
                <w:rFonts w:ascii="Arial" w:hAnsi="Arial" w:cs="Arial"/>
                <w:color w:val="000000"/>
              </w:rPr>
              <w:t>Oleksii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Prun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Aranżację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Ave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 xml:space="preserve"> Maryi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Julia Tymańska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ASAP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Maria Magdalena Tomaszewska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Sopot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Realizacja obrazów olejnych z cyklu "Transpozycje"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8219D">
              <w:rPr>
                <w:rFonts w:ascii="Arial" w:hAnsi="Arial" w:cs="Arial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Radosław Kamiński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Wejherowo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Dwory i pałace powiatu puckiego. Historia i architektura.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Monika Konczakowska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(nie)złe relacje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lastRenderedPageBreak/>
              <w:t>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Marek Osiecimski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Gdynia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Scenariusz filmu dokumentalnego pt. "Sieć Borsuka"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Marta Sokołowska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Warszawa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Bim-Bom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Igor Torbicki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Gdańsk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WPROWADZENIE DO ODMIENNOŚCI // INTRODUCTION TO OTHERNESS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Natalia Zacharek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Wejherowo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 xml:space="preserve">Kociewskie </w:t>
            </w:r>
            <w:proofErr w:type="spellStart"/>
            <w:r w:rsidRPr="0018219D">
              <w:rPr>
                <w:rFonts w:ascii="Arial" w:hAnsi="Arial" w:cs="Arial"/>
                <w:color w:val="000000"/>
              </w:rPr>
              <w:t>fantasy</w:t>
            </w:r>
            <w:proofErr w:type="spellEnd"/>
            <w:r w:rsidRPr="0018219D">
              <w:rPr>
                <w:rFonts w:ascii="Arial" w:hAnsi="Arial" w:cs="Arial"/>
                <w:color w:val="000000"/>
              </w:rPr>
              <w:t>, czyli fabularyzowane opowieści babci z podtekstem etnologicznym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7000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21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03EF" w:rsidRPr="001C03EF" w:rsidTr="006A3DD2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EF" w:rsidRPr="0018219D" w:rsidRDefault="001C03EF" w:rsidP="001C03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03EF" w:rsidRPr="0018219D" w:rsidRDefault="001C03EF" w:rsidP="001C03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E72E7E" w:rsidRPr="00953C94" w:rsidRDefault="00E72E7E" w:rsidP="00536AEB">
      <w:pPr>
        <w:spacing w:before="120" w:after="600"/>
        <w:rPr>
          <w:sz w:val="24"/>
          <w:szCs w:val="24"/>
        </w:rPr>
      </w:pPr>
    </w:p>
    <w:sectPr w:rsidR="00E72E7E" w:rsidRPr="00953C94" w:rsidSect="006178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0E71736-B283-4B1D-9628-87285532650D}"/>
  </w:docVars>
  <w:rsids>
    <w:rsidRoot w:val="00520C08"/>
    <w:rsid w:val="000218FE"/>
    <w:rsid w:val="000B66EE"/>
    <w:rsid w:val="00152A52"/>
    <w:rsid w:val="0018219D"/>
    <w:rsid w:val="001C03EF"/>
    <w:rsid w:val="001C4582"/>
    <w:rsid w:val="00204604"/>
    <w:rsid w:val="00265FB7"/>
    <w:rsid w:val="002B4923"/>
    <w:rsid w:val="002D4EB1"/>
    <w:rsid w:val="002F2881"/>
    <w:rsid w:val="003610EF"/>
    <w:rsid w:val="00396A4B"/>
    <w:rsid w:val="003F3AAD"/>
    <w:rsid w:val="003F5CB8"/>
    <w:rsid w:val="00412AA6"/>
    <w:rsid w:val="00444474"/>
    <w:rsid w:val="004720FB"/>
    <w:rsid w:val="004924B0"/>
    <w:rsid w:val="004976BD"/>
    <w:rsid w:val="004B6F27"/>
    <w:rsid w:val="004E3C46"/>
    <w:rsid w:val="00520C08"/>
    <w:rsid w:val="00536AEB"/>
    <w:rsid w:val="00556E0F"/>
    <w:rsid w:val="00560E57"/>
    <w:rsid w:val="00585698"/>
    <w:rsid w:val="005A6326"/>
    <w:rsid w:val="005D3586"/>
    <w:rsid w:val="00617826"/>
    <w:rsid w:val="006A3DD2"/>
    <w:rsid w:val="006D0316"/>
    <w:rsid w:val="007A745A"/>
    <w:rsid w:val="007B4C97"/>
    <w:rsid w:val="007B4ECD"/>
    <w:rsid w:val="007D0AA7"/>
    <w:rsid w:val="008250FF"/>
    <w:rsid w:val="0085211E"/>
    <w:rsid w:val="008753CD"/>
    <w:rsid w:val="008B4423"/>
    <w:rsid w:val="00953C94"/>
    <w:rsid w:val="009947B4"/>
    <w:rsid w:val="009A40C7"/>
    <w:rsid w:val="009B2FD8"/>
    <w:rsid w:val="00A20043"/>
    <w:rsid w:val="00AC3E3C"/>
    <w:rsid w:val="00AC5BFC"/>
    <w:rsid w:val="00AD16CB"/>
    <w:rsid w:val="00B01879"/>
    <w:rsid w:val="00B05CF5"/>
    <w:rsid w:val="00B472C3"/>
    <w:rsid w:val="00B82F78"/>
    <w:rsid w:val="00B9010C"/>
    <w:rsid w:val="00C44E38"/>
    <w:rsid w:val="00C631DF"/>
    <w:rsid w:val="00C84BC0"/>
    <w:rsid w:val="00CD15DE"/>
    <w:rsid w:val="00CD3B1E"/>
    <w:rsid w:val="00CD76F2"/>
    <w:rsid w:val="00D3386D"/>
    <w:rsid w:val="00DB4897"/>
    <w:rsid w:val="00DB7A55"/>
    <w:rsid w:val="00DE21BE"/>
    <w:rsid w:val="00E72E7E"/>
    <w:rsid w:val="00E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B617-A15A-4CE3-9349-8F33588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C0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0C08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C0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C08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20C0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520C0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20C0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0C0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520C0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20C0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520C0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520C08"/>
    <w:pPr>
      <w:spacing w:after="240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20C08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C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C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0C08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953C94"/>
    <w:pPr>
      <w:suppressAutoHyphens/>
      <w:spacing w:after="0" w:line="360" w:lineRule="auto"/>
      <w:textAlignment w:val="baseline"/>
    </w:pPr>
    <w:rPr>
      <w:rFonts w:ascii="Arial" w:eastAsia="Arial" w:hAnsi="Arial" w:cs="Arial"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44E38"/>
  </w:style>
  <w:style w:type="table" w:styleId="Tabela-Siatka">
    <w:name w:val="Table Grid"/>
    <w:basedOn w:val="Standardowy"/>
    <w:uiPriority w:val="39"/>
    <w:rsid w:val="002B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1736-B283-4B1D-9628-87285532650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B014DC-9415-448A-907F-E16E27D3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Bonisławska Grażyna</dc:creator>
  <cp:keywords/>
  <dc:description/>
  <cp:lastModifiedBy>Maliszewska Anna</cp:lastModifiedBy>
  <cp:revision>4</cp:revision>
  <dcterms:created xsi:type="dcterms:W3CDTF">2023-03-21T09:58:00Z</dcterms:created>
  <dcterms:modified xsi:type="dcterms:W3CDTF">2023-03-21T10:15:00Z</dcterms:modified>
</cp:coreProperties>
</file>