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FD0" w:rsidRDefault="00B70FD0">
      <w:pPr>
        <w:rPr>
          <w:rFonts w:ascii="Arial" w:hAnsi="Arial" w:cs="Arial"/>
          <w:sz w:val="22"/>
          <w:szCs w:val="22"/>
        </w:rPr>
      </w:pPr>
    </w:p>
    <w:p w:rsidR="00B70FD0" w:rsidRDefault="00B70FD0">
      <w:pPr>
        <w:rPr>
          <w:rFonts w:ascii="Arial" w:hAnsi="Arial" w:cs="Arial"/>
          <w:sz w:val="22"/>
          <w:szCs w:val="22"/>
        </w:rPr>
      </w:pPr>
    </w:p>
    <w:p w:rsidR="00B70FD0" w:rsidRDefault="00B70FD0">
      <w:pPr>
        <w:rPr>
          <w:rFonts w:ascii="Arial" w:hAnsi="Arial" w:cs="Arial"/>
          <w:sz w:val="20"/>
          <w:szCs w:val="20"/>
        </w:rPr>
      </w:pPr>
    </w:p>
    <w:p w:rsidR="00B70FD0" w:rsidRPr="008E5176" w:rsidRDefault="005974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DROŚ-EP.7010.5.</w:t>
      </w:r>
      <w:r w:rsidR="00535CEF">
        <w:rPr>
          <w:rFonts w:ascii="Arial" w:hAnsi="Arial" w:cs="Arial"/>
          <w:sz w:val="20"/>
          <w:szCs w:val="20"/>
        </w:rPr>
        <w:t>2017</w:t>
      </w:r>
      <w:r w:rsidR="00B70FD0" w:rsidRPr="008E5176">
        <w:rPr>
          <w:rFonts w:ascii="Arial" w:hAnsi="Arial" w:cs="Arial"/>
          <w:sz w:val="20"/>
          <w:szCs w:val="20"/>
        </w:rPr>
        <w:t>.DF</w:t>
      </w:r>
      <w:r w:rsidR="00BB28D7">
        <w:rPr>
          <w:rFonts w:ascii="Arial" w:hAnsi="Arial" w:cs="Arial"/>
          <w:sz w:val="20"/>
          <w:szCs w:val="20"/>
        </w:rPr>
        <w:tab/>
      </w:r>
      <w:r w:rsidR="00BB28D7">
        <w:rPr>
          <w:rFonts w:ascii="Arial" w:hAnsi="Arial" w:cs="Arial"/>
          <w:sz w:val="20"/>
          <w:szCs w:val="20"/>
        </w:rPr>
        <w:tab/>
      </w:r>
      <w:r w:rsidR="00BB28D7">
        <w:rPr>
          <w:rFonts w:ascii="Arial" w:hAnsi="Arial" w:cs="Arial"/>
          <w:sz w:val="20"/>
          <w:szCs w:val="20"/>
        </w:rPr>
        <w:tab/>
      </w:r>
      <w:r w:rsidR="00BB28D7">
        <w:rPr>
          <w:rFonts w:ascii="Arial" w:hAnsi="Arial" w:cs="Arial"/>
          <w:sz w:val="20"/>
          <w:szCs w:val="20"/>
        </w:rPr>
        <w:tab/>
      </w:r>
      <w:r w:rsidR="00BB28D7">
        <w:rPr>
          <w:rFonts w:ascii="Arial" w:hAnsi="Arial" w:cs="Arial"/>
          <w:sz w:val="20"/>
          <w:szCs w:val="20"/>
        </w:rPr>
        <w:tab/>
        <w:t xml:space="preserve"> </w:t>
      </w:r>
      <w:bookmarkStart w:id="0" w:name="_GoBack"/>
      <w:bookmarkEnd w:id="0"/>
      <w:r w:rsidR="00B70FD0" w:rsidRPr="008E5176">
        <w:rPr>
          <w:rFonts w:ascii="Arial" w:hAnsi="Arial" w:cs="Arial"/>
          <w:sz w:val="20"/>
          <w:szCs w:val="20"/>
        </w:rPr>
        <w:t xml:space="preserve">Gdańsk, dnia </w:t>
      </w:r>
      <w:r w:rsidR="00BB28D7">
        <w:rPr>
          <w:rFonts w:ascii="Arial" w:hAnsi="Arial" w:cs="Arial"/>
          <w:sz w:val="20"/>
          <w:szCs w:val="20"/>
        </w:rPr>
        <w:t>17</w:t>
      </w:r>
      <w:r w:rsidR="00535CEF">
        <w:rPr>
          <w:rFonts w:ascii="Arial" w:hAnsi="Arial" w:cs="Arial"/>
          <w:sz w:val="20"/>
          <w:szCs w:val="20"/>
        </w:rPr>
        <w:t xml:space="preserve"> października</w:t>
      </w:r>
      <w:r w:rsidR="002074FF">
        <w:rPr>
          <w:rFonts w:ascii="Arial" w:hAnsi="Arial" w:cs="Arial"/>
          <w:sz w:val="20"/>
          <w:szCs w:val="20"/>
        </w:rPr>
        <w:t xml:space="preserve"> 2017 </w:t>
      </w:r>
      <w:r w:rsidR="00B70FD0" w:rsidRPr="008E5176">
        <w:rPr>
          <w:rFonts w:ascii="Arial" w:hAnsi="Arial" w:cs="Arial"/>
          <w:sz w:val="20"/>
          <w:szCs w:val="20"/>
        </w:rPr>
        <w:t>r.</w:t>
      </w:r>
    </w:p>
    <w:p w:rsidR="00B70FD0" w:rsidRDefault="00B70FD0">
      <w:pPr>
        <w:rPr>
          <w:rFonts w:ascii="Arial" w:hAnsi="Arial" w:cs="Arial"/>
          <w:b/>
        </w:rPr>
      </w:pPr>
    </w:p>
    <w:p w:rsidR="00B70FD0" w:rsidRDefault="00B70FD0" w:rsidP="00DA13E0">
      <w:pPr>
        <w:rPr>
          <w:rFonts w:ascii="Arial" w:hAnsi="Arial" w:cs="Arial"/>
          <w:b/>
        </w:rPr>
      </w:pPr>
    </w:p>
    <w:p w:rsidR="00B70FD0" w:rsidRPr="00687611" w:rsidRDefault="00B70FD0" w:rsidP="00F622B8">
      <w:pPr>
        <w:jc w:val="center"/>
        <w:rPr>
          <w:rFonts w:ascii="Arial" w:hAnsi="Arial" w:cs="Arial"/>
          <w:b/>
        </w:rPr>
      </w:pPr>
      <w:r w:rsidRPr="00687611">
        <w:rPr>
          <w:rFonts w:ascii="Arial" w:hAnsi="Arial" w:cs="Arial"/>
          <w:b/>
        </w:rPr>
        <w:t>KOMUNIKAT</w:t>
      </w:r>
    </w:p>
    <w:p w:rsidR="00B70FD0" w:rsidRDefault="00B70FD0" w:rsidP="00F622B8">
      <w:pPr>
        <w:jc w:val="center"/>
        <w:rPr>
          <w:rFonts w:ascii="Arial" w:hAnsi="Arial" w:cs="Arial"/>
          <w:b/>
        </w:rPr>
      </w:pPr>
      <w:r w:rsidRPr="00687611">
        <w:rPr>
          <w:rFonts w:ascii="Arial" w:hAnsi="Arial" w:cs="Arial"/>
          <w:b/>
        </w:rPr>
        <w:t>ZARZĄDU WOJEWÓDZTWA POMORSKIEGO</w:t>
      </w:r>
    </w:p>
    <w:p w:rsidR="00E63C13" w:rsidRDefault="00B70FD0" w:rsidP="00E63C13">
      <w:pPr>
        <w:jc w:val="center"/>
        <w:rPr>
          <w:rFonts w:ascii="Arial" w:hAnsi="Arial" w:cs="Arial"/>
          <w:sz w:val="22"/>
          <w:szCs w:val="22"/>
        </w:rPr>
      </w:pPr>
      <w:r w:rsidRPr="002447FF">
        <w:rPr>
          <w:rFonts w:ascii="Arial" w:hAnsi="Arial" w:cs="Arial"/>
          <w:sz w:val="22"/>
          <w:szCs w:val="22"/>
        </w:rPr>
        <w:t xml:space="preserve">o </w:t>
      </w:r>
      <w:r w:rsidR="00E63C13">
        <w:rPr>
          <w:rFonts w:ascii="Arial" w:hAnsi="Arial" w:cs="Arial"/>
          <w:sz w:val="22"/>
          <w:szCs w:val="22"/>
        </w:rPr>
        <w:t xml:space="preserve">udziale społeczeństwa w ramach prowadzonej </w:t>
      </w:r>
    </w:p>
    <w:p w:rsidR="00E63C13" w:rsidRDefault="00E63C13" w:rsidP="00E63C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strategicznej oceny oddziaływania na środowisko </w:t>
      </w:r>
    </w:p>
    <w:p w:rsidR="00E63C13" w:rsidRDefault="00E63C13" w:rsidP="00E63C1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projektu</w:t>
      </w:r>
      <w:r>
        <w:t xml:space="preserve"> </w:t>
      </w:r>
      <w:r w:rsidR="00535CEF" w:rsidRPr="000E4320">
        <w:rPr>
          <w:rFonts w:ascii="Arial" w:hAnsi="Arial" w:cs="Arial"/>
          <w:color w:val="000000" w:themeColor="text1"/>
          <w:sz w:val="22"/>
          <w:szCs w:val="22"/>
        </w:rPr>
        <w:t>Programu Ochrony Środowiska Woje</w:t>
      </w:r>
      <w:r w:rsidR="00535CEF">
        <w:rPr>
          <w:rFonts w:ascii="Arial" w:hAnsi="Arial" w:cs="Arial"/>
          <w:color w:val="000000" w:themeColor="text1"/>
          <w:sz w:val="22"/>
          <w:szCs w:val="22"/>
        </w:rPr>
        <w:t xml:space="preserve">wództwa Pomorskiego </w:t>
      </w:r>
    </w:p>
    <w:p w:rsidR="00535CEF" w:rsidRPr="00E63C13" w:rsidRDefault="00535CEF" w:rsidP="00E63C1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na lata 2018-2021</w:t>
      </w:r>
      <w:r w:rsidRPr="000E4320">
        <w:rPr>
          <w:rFonts w:ascii="Arial" w:hAnsi="Arial" w:cs="Arial"/>
          <w:color w:val="000000" w:themeColor="text1"/>
          <w:sz w:val="22"/>
          <w:szCs w:val="22"/>
        </w:rPr>
        <w:t xml:space="preserve"> z perspektywą do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roku 2025 </w:t>
      </w:r>
    </w:p>
    <w:p w:rsidR="005228BF" w:rsidRPr="00C624F8" w:rsidRDefault="005228BF" w:rsidP="003F5A47">
      <w:pPr>
        <w:rPr>
          <w:rFonts w:ascii="Arial" w:hAnsi="Arial" w:cs="Arial"/>
          <w:sz w:val="22"/>
          <w:szCs w:val="22"/>
        </w:rPr>
      </w:pPr>
    </w:p>
    <w:p w:rsidR="00EA7A11" w:rsidRPr="00EA7A11" w:rsidRDefault="00B70FD0" w:rsidP="00EA7A11">
      <w:pPr>
        <w:pStyle w:val="Defaul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A7A11">
        <w:rPr>
          <w:rFonts w:ascii="Arial" w:hAnsi="Arial" w:cs="Arial"/>
          <w:color w:val="000000" w:themeColor="text1"/>
          <w:sz w:val="22"/>
          <w:szCs w:val="22"/>
        </w:rPr>
        <w:t>Na podstawie art.</w:t>
      </w:r>
      <w:r w:rsidR="005228BF" w:rsidRPr="00EA7A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7A11" w:rsidRPr="00EA7A11">
        <w:rPr>
          <w:rFonts w:ascii="Arial" w:hAnsi="Arial" w:cs="Arial"/>
          <w:color w:val="000000" w:themeColor="text1"/>
          <w:sz w:val="22"/>
          <w:szCs w:val="22"/>
        </w:rPr>
        <w:t>54 ust. 2</w:t>
      </w:r>
      <w:r w:rsidRPr="00EA7A1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A7A11" w:rsidRPr="00EA7A11">
        <w:rPr>
          <w:rFonts w:ascii="Arial" w:hAnsi="Arial" w:cs="Arial"/>
          <w:color w:val="000000" w:themeColor="text1"/>
          <w:sz w:val="22"/>
          <w:szCs w:val="22"/>
        </w:rPr>
        <w:t xml:space="preserve">ustawy z dnia 3 października 2008 r. o udostępnianiu informacji  o środowisku i jego ochronie, udziale społeczeństwa w ochronie środowiska oraz  o ocenach oddziaływania na </w:t>
      </w:r>
      <w:r w:rsidR="00EA7A11" w:rsidRPr="005C68CA">
        <w:rPr>
          <w:rFonts w:ascii="Arial" w:hAnsi="Arial" w:cs="Arial"/>
          <w:color w:val="000000" w:themeColor="text1"/>
          <w:sz w:val="22"/>
          <w:szCs w:val="22"/>
        </w:rPr>
        <w:t xml:space="preserve">środowisko (t. j. </w:t>
      </w:r>
      <w:r w:rsidR="005C68CA" w:rsidRPr="005C68CA">
        <w:rPr>
          <w:rStyle w:val="dokument-obowiazujacy"/>
          <w:rFonts w:ascii="Arial" w:hAnsi="Arial" w:cs="Arial"/>
          <w:bCs/>
          <w:color w:val="000000" w:themeColor="text1"/>
          <w:sz w:val="22"/>
          <w:szCs w:val="22"/>
        </w:rPr>
        <w:t xml:space="preserve">Dz. U. z 2017 r. poz. 1405 </w:t>
      </w:r>
      <w:r w:rsidR="00EA7A11" w:rsidRPr="005C68CA">
        <w:rPr>
          <w:rFonts w:ascii="Arial" w:hAnsi="Arial" w:cs="Arial"/>
          <w:color w:val="000000" w:themeColor="text1"/>
          <w:sz w:val="22"/>
          <w:szCs w:val="22"/>
        </w:rPr>
        <w:t>ze zm.)</w:t>
      </w:r>
    </w:p>
    <w:p w:rsidR="000451B0" w:rsidRPr="0094341E" w:rsidRDefault="000451B0" w:rsidP="00F622B8">
      <w:pPr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B70FD0" w:rsidRPr="0094341E" w:rsidRDefault="00B70FD0" w:rsidP="00F622B8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41E">
        <w:rPr>
          <w:rFonts w:ascii="Arial" w:hAnsi="Arial" w:cs="Arial"/>
          <w:b/>
          <w:color w:val="000000" w:themeColor="text1"/>
          <w:sz w:val="22"/>
          <w:szCs w:val="22"/>
        </w:rPr>
        <w:t>Zarząd Województwa Pomorskiego</w:t>
      </w:r>
    </w:p>
    <w:p w:rsidR="00B70FD0" w:rsidRPr="0094341E" w:rsidRDefault="00B70FD0" w:rsidP="00B7639A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94341E">
        <w:rPr>
          <w:rFonts w:ascii="Arial" w:hAnsi="Arial" w:cs="Arial"/>
          <w:b/>
          <w:color w:val="000000" w:themeColor="text1"/>
          <w:sz w:val="22"/>
          <w:szCs w:val="22"/>
        </w:rPr>
        <w:t>zawiadamia, że:</w:t>
      </w:r>
    </w:p>
    <w:p w:rsidR="00B70FD0" w:rsidRPr="0094341E" w:rsidRDefault="00B70FD0" w:rsidP="00B7639A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94341E" w:rsidRPr="0094341E" w:rsidRDefault="0094341E" w:rsidP="002B50A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1E">
        <w:rPr>
          <w:rFonts w:ascii="Arial" w:hAnsi="Arial" w:cs="Arial"/>
          <w:color w:val="000000" w:themeColor="text1"/>
          <w:sz w:val="22"/>
          <w:szCs w:val="22"/>
        </w:rPr>
        <w:t xml:space="preserve">Prowadzona jest strategiczna ocena oddziaływania na środowisko projektu </w:t>
      </w:r>
      <w:r w:rsidR="002B50A5" w:rsidRPr="0055235D">
        <w:rPr>
          <w:rFonts w:ascii="Arial" w:hAnsi="Arial" w:cs="Arial"/>
          <w:color w:val="000000" w:themeColor="text1"/>
          <w:sz w:val="22"/>
          <w:szCs w:val="22"/>
        </w:rPr>
        <w:t>Programu Ochrony Środowiska Województwa Pomorskiego na lata 2018-2021 z perspektywą do roku 2025.</w:t>
      </w:r>
    </w:p>
    <w:p w:rsidR="002B50A5" w:rsidRPr="009F7E94" w:rsidRDefault="0094341E" w:rsidP="00943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1E">
        <w:rPr>
          <w:rFonts w:ascii="Arial" w:hAnsi="Arial" w:cs="Arial"/>
          <w:color w:val="000000" w:themeColor="text1"/>
          <w:sz w:val="22"/>
          <w:szCs w:val="22"/>
        </w:rPr>
        <w:t xml:space="preserve">W związku z powyższym udostępnia się projekt </w:t>
      </w:r>
      <w:r w:rsidR="002B50A5" w:rsidRPr="0055235D">
        <w:rPr>
          <w:rFonts w:ascii="Arial" w:hAnsi="Arial" w:cs="Arial"/>
          <w:color w:val="000000" w:themeColor="text1"/>
          <w:sz w:val="22"/>
          <w:szCs w:val="22"/>
        </w:rPr>
        <w:t>Programu Ochrony Środowiska Województwa Pomorskiego na lata 2018-2021 z perspektywą do roku 2025</w:t>
      </w:r>
      <w:r w:rsidRPr="0094341E">
        <w:rPr>
          <w:rFonts w:ascii="Arial" w:hAnsi="Arial" w:cs="Arial"/>
          <w:color w:val="000000" w:themeColor="text1"/>
          <w:sz w:val="22"/>
          <w:szCs w:val="22"/>
        </w:rPr>
        <w:t xml:space="preserve"> wraz z Prognozą oddziaływania na środowisko do publicznego wglądu w dniach </w:t>
      </w:r>
      <w:r w:rsidR="00BB28D7">
        <w:rPr>
          <w:rFonts w:ascii="Arial" w:hAnsi="Arial" w:cs="Arial"/>
          <w:b/>
          <w:color w:val="000000" w:themeColor="text1"/>
          <w:sz w:val="22"/>
          <w:szCs w:val="22"/>
        </w:rPr>
        <w:t>19</w:t>
      </w:r>
      <w:r w:rsidR="002B50A5" w:rsidRPr="00C81493">
        <w:rPr>
          <w:rFonts w:ascii="Arial" w:hAnsi="Arial" w:cs="Arial"/>
          <w:b/>
          <w:color w:val="000000" w:themeColor="text1"/>
          <w:sz w:val="22"/>
          <w:szCs w:val="22"/>
        </w:rPr>
        <w:t xml:space="preserve"> października – </w:t>
      </w:r>
      <w:r w:rsidR="00BB28D7">
        <w:rPr>
          <w:rFonts w:ascii="Arial" w:hAnsi="Arial" w:cs="Arial"/>
          <w:b/>
          <w:color w:val="000000" w:themeColor="text1"/>
          <w:sz w:val="22"/>
          <w:szCs w:val="22"/>
        </w:rPr>
        <w:t xml:space="preserve">13 </w:t>
      </w:r>
      <w:r w:rsidR="002B50A5" w:rsidRPr="00C81493">
        <w:rPr>
          <w:rFonts w:ascii="Arial" w:hAnsi="Arial" w:cs="Arial"/>
          <w:b/>
          <w:color w:val="000000" w:themeColor="text1"/>
          <w:sz w:val="22"/>
          <w:szCs w:val="22"/>
        </w:rPr>
        <w:t>listopada 2017</w:t>
      </w:r>
      <w:r w:rsidRPr="0094341E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="002B50A5" w:rsidRPr="0055235D">
        <w:rPr>
          <w:rFonts w:ascii="Arial" w:hAnsi="Arial" w:cs="Arial"/>
          <w:color w:val="000000" w:themeColor="text1"/>
          <w:sz w:val="22"/>
          <w:szCs w:val="22"/>
        </w:rPr>
        <w:t xml:space="preserve">Z powyższymi dokumentami można zapoznać się </w:t>
      </w:r>
      <w:r w:rsidRPr="0094341E">
        <w:rPr>
          <w:rFonts w:ascii="Arial" w:hAnsi="Arial" w:cs="Arial"/>
          <w:color w:val="000000" w:themeColor="text1"/>
          <w:sz w:val="22"/>
          <w:szCs w:val="22"/>
        </w:rPr>
        <w:t xml:space="preserve">w Urzędzie Marszałkowskim Województwa Pomorskiego w Gdańsku, w sekretariacie Departamentu Środowiska i </w:t>
      </w:r>
      <w:r w:rsidR="002B50A5" w:rsidRPr="0055235D">
        <w:rPr>
          <w:rFonts w:ascii="Arial" w:hAnsi="Arial" w:cs="Arial"/>
          <w:color w:val="000000" w:themeColor="text1"/>
          <w:sz w:val="22"/>
          <w:szCs w:val="22"/>
        </w:rPr>
        <w:t>Rolnictwa, ul. Augustyńskiego 2 oraz na stronie internetowej Samorządu Województwa Pomorskiego:</w:t>
      </w:r>
    </w:p>
    <w:p w:rsidR="009F7E94" w:rsidRPr="009F7E94" w:rsidRDefault="00BB28D7" w:rsidP="002B50A5">
      <w:pPr>
        <w:jc w:val="both"/>
        <w:rPr>
          <w:rFonts w:ascii="Arial" w:hAnsi="Arial" w:cs="Arial"/>
          <w:sz w:val="22"/>
          <w:szCs w:val="22"/>
        </w:rPr>
      </w:pPr>
      <w:hyperlink r:id="rId6" w:history="1">
        <w:r w:rsidR="009F7E94" w:rsidRPr="009F7E94">
          <w:rPr>
            <w:rStyle w:val="Hipercze"/>
            <w:rFonts w:ascii="Arial" w:hAnsi="Arial" w:cs="Arial"/>
            <w:sz w:val="22"/>
            <w:szCs w:val="22"/>
          </w:rPr>
          <w:t>http://bip.pomorskie.eu/m,334,plany-i-programy.html</w:t>
        </w:r>
      </w:hyperlink>
      <w:r w:rsidR="009F7E94" w:rsidRPr="009F7E94">
        <w:rPr>
          <w:rFonts w:ascii="Arial" w:hAnsi="Arial" w:cs="Arial"/>
          <w:sz w:val="22"/>
          <w:szCs w:val="22"/>
        </w:rPr>
        <w:t xml:space="preserve"> </w:t>
      </w:r>
    </w:p>
    <w:p w:rsidR="002B50A5" w:rsidRPr="0055235D" w:rsidRDefault="002B50A5" w:rsidP="002B50A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5235D">
        <w:rPr>
          <w:rFonts w:ascii="Arial" w:hAnsi="Arial" w:cs="Arial"/>
          <w:color w:val="000000" w:themeColor="text1"/>
          <w:sz w:val="22"/>
          <w:szCs w:val="22"/>
        </w:rPr>
        <w:t xml:space="preserve">(BIP UMWP -&gt; Sprawy do załatwienia -&gt; Środowisko, rolnictwo, zasoby naturalne -&gt; Plany </w:t>
      </w:r>
      <w:r w:rsidRPr="0055235D">
        <w:rPr>
          <w:rFonts w:ascii="Arial" w:hAnsi="Arial" w:cs="Arial"/>
          <w:color w:val="000000" w:themeColor="text1"/>
          <w:sz w:val="22"/>
          <w:szCs w:val="22"/>
        </w:rPr>
        <w:br/>
        <w:t xml:space="preserve">i programy -&gt; </w:t>
      </w:r>
      <w:r w:rsidR="0055235D" w:rsidRPr="0055235D">
        <w:rPr>
          <w:rFonts w:ascii="Arial" w:hAnsi="Arial" w:cs="Arial"/>
          <w:color w:val="000000" w:themeColor="text1"/>
          <w:sz w:val="22"/>
          <w:szCs w:val="22"/>
        </w:rPr>
        <w:t>Program ochrony środowiska-&gt; plik: Program Ochrony Środowiska Województwa Pomorskiego na lata 2018-2021 z perspektywą do roku 2025 oraz plik: Prognoza</w:t>
      </w:r>
      <w:r w:rsidR="0055235D" w:rsidRPr="0094341E">
        <w:rPr>
          <w:rFonts w:ascii="Arial" w:hAnsi="Arial" w:cs="Arial"/>
          <w:color w:val="000000" w:themeColor="text1"/>
          <w:sz w:val="22"/>
          <w:szCs w:val="22"/>
        </w:rPr>
        <w:t xml:space="preserve"> oddziaływania na środowisko</w:t>
      </w:r>
      <w:r w:rsidR="0055235D" w:rsidRPr="0055235D">
        <w:rPr>
          <w:rFonts w:ascii="Arial" w:hAnsi="Arial" w:cs="Arial"/>
          <w:color w:val="000000" w:themeColor="text1"/>
          <w:sz w:val="22"/>
          <w:szCs w:val="22"/>
        </w:rPr>
        <w:t>)</w:t>
      </w:r>
    </w:p>
    <w:p w:rsidR="0094341E" w:rsidRPr="0094341E" w:rsidRDefault="0094341E" w:rsidP="0094341E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C81493" w:rsidRPr="00C81493" w:rsidRDefault="0094341E" w:rsidP="00943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4341E">
        <w:rPr>
          <w:rFonts w:ascii="Arial" w:hAnsi="Arial" w:cs="Arial"/>
          <w:color w:val="000000" w:themeColor="text1"/>
          <w:sz w:val="22"/>
          <w:szCs w:val="22"/>
        </w:rPr>
        <w:t xml:space="preserve">Zgodnie z art. 39 ww. ustawy każdy ma prawo do składania uwag i wniosków                       w postępowaniu prowadzonym z udziałem społeczeństwa. </w:t>
      </w:r>
    </w:p>
    <w:p w:rsidR="0094341E" w:rsidRPr="0094341E" w:rsidRDefault="00C81493" w:rsidP="0094341E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81493">
        <w:rPr>
          <w:rFonts w:ascii="Arial" w:hAnsi="Arial" w:cs="Arial"/>
          <w:b/>
          <w:color w:val="000000" w:themeColor="text1"/>
          <w:sz w:val="22"/>
          <w:szCs w:val="22"/>
        </w:rPr>
        <w:t>Uwagi i wnioski można składać pisemnie</w:t>
      </w:r>
      <w:r w:rsidR="0094341E" w:rsidRPr="0094341E">
        <w:rPr>
          <w:rFonts w:ascii="Arial" w:hAnsi="Arial" w:cs="Arial"/>
          <w:b/>
          <w:color w:val="000000" w:themeColor="text1"/>
          <w:sz w:val="22"/>
          <w:szCs w:val="22"/>
        </w:rPr>
        <w:t xml:space="preserve"> w terminie </w:t>
      </w:r>
      <w:r w:rsidR="00BB28D7">
        <w:rPr>
          <w:rFonts w:ascii="Arial" w:hAnsi="Arial" w:cs="Arial"/>
          <w:b/>
          <w:color w:val="000000" w:themeColor="text1"/>
          <w:sz w:val="22"/>
          <w:szCs w:val="22"/>
        </w:rPr>
        <w:t>19</w:t>
      </w:r>
      <w:r w:rsidRPr="00C81493">
        <w:rPr>
          <w:rFonts w:ascii="Arial" w:hAnsi="Arial" w:cs="Arial"/>
          <w:b/>
          <w:color w:val="000000" w:themeColor="text1"/>
          <w:sz w:val="22"/>
          <w:szCs w:val="22"/>
        </w:rPr>
        <w:t xml:space="preserve"> października – </w:t>
      </w:r>
      <w:r w:rsidR="00BB28D7">
        <w:rPr>
          <w:rFonts w:ascii="Arial" w:hAnsi="Arial" w:cs="Arial"/>
          <w:b/>
          <w:color w:val="000000" w:themeColor="text1"/>
          <w:sz w:val="22"/>
          <w:szCs w:val="22"/>
        </w:rPr>
        <w:t>13</w:t>
      </w:r>
      <w:r w:rsidRPr="00C81493">
        <w:rPr>
          <w:rFonts w:ascii="Arial" w:hAnsi="Arial" w:cs="Arial"/>
          <w:b/>
          <w:color w:val="000000" w:themeColor="text1"/>
          <w:sz w:val="22"/>
          <w:szCs w:val="22"/>
        </w:rPr>
        <w:t xml:space="preserve"> listopada 2017</w:t>
      </w:r>
      <w:r w:rsidRPr="0094341E">
        <w:rPr>
          <w:rFonts w:ascii="Arial" w:hAnsi="Arial" w:cs="Arial"/>
          <w:b/>
          <w:color w:val="000000" w:themeColor="text1"/>
          <w:sz w:val="22"/>
          <w:szCs w:val="22"/>
        </w:rPr>
        <w:t xml:space="preserve"> r. </w:t>
      </w:r>
      <w:r w:rsidR="0094341E" w:rsidRPr="0094341E">
        <w:rPr>
          <w:rFonts w:ascii="Arial" w:hAnsi="Arial" w:cs="Arial"/>
          <w:b/>
          <w:color w:val="000000" w:themeColor="text1"/>
          <w:sz w:val="22"/>
          <w:szCs w:val="22"/>
        </w:rPr>
        <w:t>pod  adresem:</w:t>
      </w:r>
    </w:p>
    <w:p w:rsidR="0094341E" w:rsidRPr="00767CC7" w:rsidRDefault="0094341E" w:rsidP="0094341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4341E" w:rsidRPr="00767CC7" w:rsidRDefault="0094341E" w:rsidP="00943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67CC7">
        <w:rPr>
          <w:rFonts w:ascii="Arial" w:hAnsi="Arial" w:cs="Arial"/>
          <w:b/>
          <w:color w:val="000000" w:themeColor="text1"/>
          <w:sz w:val="22"/>
          <w:szCs w:val="22"/>
        </w:rPr>
        <w:t>Urząd Marszałkowski Województwa Pomorskiego</w:t>
      </w:r>
    </w:p>
    <w:p w:rsidR="0094341E" w:rsidRPr="00767CC7" w:rsidRDefault="0094341E" w:rsidP="00943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67CC7">
        <w:rPr>
          <w:rFonts w:ascii="Arial" w:hAnsi="Arial" w:cs="Arial"/>
          <w:b/>
          <w:color w:val="000000" w:themeColor="text1"/>
          <w:sz w:val="22"/>
          <w:szCs w:val="22"/>
        </w:rPr>
        <w:t>Departament Środowiska i Rolnictwa</w:t>
      </w:r>
    </w:p>
    <w:p w:rsidR="0094341E" w:rsidRPr="00767CC7" w:rsidRDefault="0094341E" w:rsidP="00943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67CC7">
        <w:rPr>
          <w:rFonts w:ascii="Arial" w:hAnsi="Arial" w:cs="Arial"/>
          <w:b/>
          <w:color w:val="000000" w:themeColor="text1"/>
          <w:sz w:val="22"/>
          <w:szCs w:val="22"/>
        </w:rPr>
        <w:t>ul. Okopowa 21/27</w:t>
      </w:r>
    </w:p>
    <w:p w:rsidR="0094341E" w:rsidRPr="00767CC7" w:rsidRDefault="0094341E" w:rsidP="00943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67CC7">
        <w:rPr>
          <w:rFonts w:ascii="Arial" w:hAnsi="Arial" w:cs="Arial"/>
          <w:b/>
          <w:color w:val="000000" w:themeColor="text1"/>
          <w:sz w:val="22"/>
          <w:szCs w:val="22"/>
        </w:rPr>
        <w:t>80-810 Gdańsk</w:t>
      </w:r>
    </w:p>
    <w:p w:rsidR="0094341E" w:rsidRDefault="0094341E" w:rsidP="0094341E">
      <w:pPr>
        <w:ind w:left="360"/>
        <w:jc w:val="center"/>
        <w:rPr>
          <w:rStyle w:val="Hipercze"/>
          <w:rFonts w:ascii="Arial" w:hAnsi="Arial" w:cs="Arial"/>
          <w:b/>
          <w:color w:val="000000" w:themeColor="text1"/>
          <w:sz w:val="22"/>
          <w:szCs w:val="22"/>
        </w:rPr>
      </w:pPr>
      <w:r w:rsidRPr="00767CC7">
        <w:rPr>
          <w:rFonts w:ascii="Arial" w:hAnsi="Arial" w:cs="Arial"/>
          <w:b/>
          <w:color w:val="000000" w:themeColor="text1"/>
          <w:sz w:val="22"/>
          <w:szCs w:val="22"/>
        </w:rPr>
        <w:t>e-mail: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hyperlink r:id="rId7" w:history="1">
        <w:r w:rsidRPr="00E3789A">
          <w:rPr>
            <w:rStyle w:val="Hipercze"/>
            <w:rFonts w:ascii="Arial" w:hAnsi="Arial" w:cs="Arial"/>
            <w:b/>
            <w:sz w:val="22"/>
            <w:szCs w:val="22"/>
          </w:rPr>
          <w:t>d.frasunkiewicz@pomorskie.eu</w:t>
        </w:r>
      </w:hyperlink>
    </w:p>
    <w:p w:rsidR="00C81493" w:rsidRDefault="00C81493" w:rsidP="00943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C81493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</w:t>
      </w:r>
      <w:hyperlink r:id="rId8" w:history="1">
        <w:r w:rsidRPr="00D10918">
          <w:rPr>
            <w:rStyle w:val="Hipercze"/>
            <w:rFonts w:ascii="Arial" w:hAnsi="Arial" w:cs="Arial"/>
            <w:b/>
            <w:sz w:val="22"/>
            <w:szCs w:val="22"/>
          </w:rPr>
          <w:t>ka.wisniewska@pomorskie.eu</w:t>
        </w:r>
      </w:hyperlink>
    </w:p>
    <w:p w:rsidR="00C81493" w:rsidRPr="00C81493" w:rsidRDefault="00C81493" w:rsidP="0094341E">
      <w:pPr>
        <w:ind w:left="360"/>
        <w:jc w:val="center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B70FD0" w:rsidRPr="00C81493" w:rsidRDefault="00C81493" w:rsidP="00C81493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81493">
        <w:rPr>
          <w:rFonts w:ascii="Arial" w:hAnsi="Arial" w:cs="Arial"/>
          <w:color w:val="000000" w:themeColor="text1"/>
          <w:sz w:val="22"/>
          <w:szCs w:val="22"/>
        </w:rPr>
        <w:t>Organem właściwym do rozpatrzenia wniesionych uwag i wniosków jest Zarząd Województwa Pomorskiego.</w:t>
      </w:r>
    </w:p>
    <w:p w:rsidR="00C81493" w:rsidRPr="00C81493" w:rsidRDefault="00C81493" w:rsidP="00C8149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B70FD0" w:rsidRPr="00C81493" w:rsidRDefault="00C81493" w:rsidP="00C81493">
      <w:pPr>
        <w:jc w:val="center"/>
        <w:rPr>
          <w:rStyle w:val="h1"/>
          <w:rFonts w:ascii="Arial" w:hAnsi="Arial" w:cs="Arial"/>
          <w:b/>
          <w:color w:val="000000" w:themeColor="text1"/>
          <w:sz w:val="22"/>
          <w:szCs w:val="22"/>
        </w:rPr>
      </w:pPr>
      <w:r w:rsidRPr="00C81493">
        <w:rPr>
          <w:rFonts w:ascii="Arial" w:hAnsi="Arial" w:cs="Arial"/>
          <w:b/>
          <w:color w:val="000000" w:themeColor="text1"/>
          <w:sz w:val="22"/>
          <w:szCs w:val="22"/>
        </w:rPr>
        <w:t xml:space="preserve">Uwagi i wnioski złożone po </w:t>
      </w:r>
      <w:r w:rsidR="00BB28D7">
        <w:rPr>
          <w:rFonts w:ascii="Arial" w:hAnsi="Arial" w:cs="Arial"/>
          <w:b/>
          <w:color w:val="000000" w:themeColor="text1"/>
          <w:sz w:val="22"/>
          <w:szCs w:val="22"/>
        </w:rPr>
        <w:t>13</w:t>
      </w:r>
      <w:r w:rsidRPr="00C81493">
        <w:rPr>
          <w:rFonts w:ascii="Arial" w:hAnsi="Arial" w:cs="Arial"/>
          <w:b/>
          <w:color w:val="000000" w:themeColor="text1"/>
          <w:sz w:val="22"/>
          <w:szCs w:val="22"/>
        </w:rPr>
        <w:t xml:space="preserve"> listopada 2017 r. nie będą rozpatrywane</w:t>
      </w:r>
      <w:r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:rsidR="00B70FD0" w:rsidRDefault="00B70FD0" w:rsidP="007D383D">
      <w:pPr>
        <w:spacing w:line="360" w:lineRule="auto"/>
        <w:jc w:val="both"/>
        <w:rPr>
          <w:rStyle w:val="h1"/>
          <w:rFonts w:ascii="Arial" w:hAnsi="Arial" w:cs="Arial"/>
          <w:sz w:val="22"/>
          <w:szCs w:val="22"/>
        </w:rPr>
      </w:pPr>
    </w:p>
    <w:p w:rsidR="00B70FD0" w:rsidRPr="00514C5A" w:rsidRDefault="00B70FD0" w:rsidP="008E5176">
      <w:pPr>
        <w:jc w:val="center"/>
      </w:pPr>
    </w:p>
    <w:sectPr w:rsidR="00B70FD0" w:rsidRPr="00514C5A" w:rsidSect="00583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1C0"/>
    <w:multiLevelType w:val="hybridMultilevel"/>
    <w:tmpl w:val="A20C108A"/>
    <w:lvl w:ilvl="0" w:tplc="AF3C0DD2">
      <w:start w:val="1"/>
      <w:numFmt w:val="bullet"/>
      <w:lvlText w:val="­"/>
      <w:lvlJc w:val="left"/>
      <w:pPr>
        <w:tabs>
          <w:tab w:val="num" w:pos="680"/>
        </w:tabs>
        <w:ind w:left="680" w:hanging="51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06C37"/>
    <w:multiLevelType w:val="hybridMultilevel"/>
    <w:tmpl w:val="5D920512"/>
    <w:lvl w:ilvl="0" w:tplc="72E2D49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EC3E47"/>
    <w:multiLevelType w:val="hybridMultilevel"/>
    <w:tmpl w:val="E8AE0DD0"/>
    <w:name w:val="WW8Num16232222"/>
    <w:lvl w:ilvl="0" w:tplc="63960B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96"/>
    <w:rsid w:val="00014A35"/>
    <w:rsid w:val="000204BE"/>
    <w:rsid w:val="000328EF"/>
    <w:rsid w:val="000451B0"/>
    <w:rsid w:val="000508E8"/>
    <w:rsid w:val="000E79F7"/>
    <w:rsid w:val="0010265E"/>
    <w:rsid w:val="001163A2"/>
    <w:rsid w:val="00151B85"/>
    <w:rsid w:val="00154063"/>
    <w:rsid w:val="00187CBA"/>
    <w:rsid w:val="001971B4"/>
    <w:rsid w:val="001F45BC"/>
    <w:rsid w:val="002074FF"/>
    <w:rsid w:val="0023226A"/>
    <w:rsid w:val="00234646"/>
    <w:rsid w:val="002447FF"/>
    <w:rsid w:val="00247CDF"/>
    <w:rsid w:val="002B50A5"/>
    <w:rsid w:val="002F3B0B"/>
    <w:rsid w:val="003264D4"/>
    <w:rsid w:val="003706E5"/>
    <w:rsid w:val="00384215"/>
    <w:rsid w:val="003F5A47"/>
    <w:rsid w:val="0041075A"/>
    <w:rsid w:val="0041194C"/>
    <w:rsid w:val="004126F4"/>
    <w:rsid w:val="00514C5A"/>
    <w:rsid w:val="005228BF"/>
    <w:rsid w:val="00535CEF"/>
    <w:rsid w:val="0055235D"/>
    <w:rsid w:val="00557508"/>
    <w:rsid w:val="0058350E"/>
    <w:rsid w:val="0059741B"/>
    <w:rsid w:val="005B1A20"/>
    <w:rsid w:val="005C68CA"/>
    <w:rsid w:val="005E0D17"/>
    <w:rsid w:val="006117F7"/>
    <w:rsid w:val="00633AD6"/>
    <w:rsid w:val="00641106"/>
    <w:rsid w:val="00687611"/>
    <w:rsid w:val="00695B89"/>
    <w:rsid w:val="006A5762"/>
    <w:rsid w:val="006A747D"/>
    <w:rsid w:val="006B2588"/>
    <w:rsid w:val="007468B0"/>
    <w:rsid w:val="007540CA"/>
    <w:rsid w:val="007C5841"/>
    <w:rsid w:val="007D383D"/>
    <w:rsid w:val="00843F48"/>
    <w:rsid w:val="008D047D"/>
    <w:rsid w:val="008E5176"/>
    <w:rsid w:val="00900EB7"/>
    <w:rsid w:val="009105CC"/>
    <w:rsid w:val="00917842"/>
    <w:rsid w:val="0094341E"/>
    <w:rsid w:val="009807BE"/>
    <w:rsid w:val="009F0E53"/>
    <w:rsid w:val="009F7E94"/>
    <w:rsid w:val="00A067B9"/>
    <w:rsid w:val="00A217C9"/>
    <w:rsid w:val="00A5363D"/>
    <w:rsid w:val="00AE4421"/>
    <w:rsid w:val="00AF100A"/>
    <w:rsid w:val="00B52948"/>
    <w:rsid w:val="00B70FD0"/>
    <w:rsid w:val="00B7639A"/>
    <w:rsid w:val="00BB28D7"/>
    <w:rsid w:val="00C053A2"/>
    <w:rsid w:val="00C2078E"/>
    <w:rsid w:val="00C25A2E"/>
    <w:rsid w:val="00C624F8"/>
    <w:rsid w:val="00C81493"/>
    <w:rsid w:val="00CA7492"/>
    <w:rsid w:val="00CF48EB"/>
    <w:rsid w:val="00D00E71"/>
    <w:rsid w:val="00D04AF8"/>
    <w:rsid w:val="00D20A07"/>
    <w:rsid w:val="00D95BAC"/>
    <w:rsid w:val="00DA13E0"/>
    <w:rsid w:val="00DB1BF0"/>
    <w:rsid w:val="00DB2DDC"/>
    <w:rsid w:val="00DC0188"/>
    <w:rsid w:val="00E21804"/>
    <w:rsid w:val="00E36F96"/>
    <w:rsid w:val="00E3789A"/>
    <w:rsid w:val="00E62B79"/>
    <w:rsid w:val="00E63C13"/>
    <w:rsid w:val="00E8002E"/>
    <w:rsid w:val="00EA7A11"/>
    <w:rsid w:val="00EE35A4"/>
    <w:rsid w:val="00F04F74"/>
    <w:rsid w:val="00F401EF"/>
    <w:rsid w:val="00F51A04"/>
    <w:rsid w:val="00F534CE"/>
    <w:rsid w:val="00F61550"/>
    <w:rsid w:val="00F622B8"/>
    <w:rsid w:val="00F74A46"/>
    <w:rsid w:val="00F84DEE"/>
    <w:rsid w:val="00FA7FBA"/>
    <w:rsid w:val="00FE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5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F5A47"/>
    <w:pPr>
      <w:keepNext/>
      <w:ind w:left="708" w:firstLine="708"/>
      <w:outlineLvl w:val="0"/>
    </w:pPr>
    <w:rPr>
      <w:rFonts w:ascii="Verdana" w:hAnsi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8350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47C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">
    <w:name w:val="h1"/>
    <w:basedOn w:val="Domylnaczcionkaakapitu"/>
    <w:uiPriority w:val="99"/>
    <w:rsid w:val="00695B89"/>
    <w:rPr>
      <w:rFonts w:cs="Times New Roman"/>
    </w:rPr>
  </w:style>
  <w:style w:type="character" w:customStyle="1" w:styleId="tabulatory">
    <w:name w:val="tabulatory"/>
    <w:basedOn w:val="Domylnaczcionkaakapitu"/>
    <w:rsid w:val="005228BF"/>
  </w:style>
  <w:style w:type="character" w:customStyle="1" w:styleId="Nagwek1Znak">
    <w:name w:val="Nagłówek 1 Znak"/>
    <w:basedOn w:val="Domylnaczcionkaakapitu"/>
    <w:link w:val="Nagwek1"/>
    <w:rsid w:val="003F5A47"/>
    <w:rPr>
      <w:rFonts w:ascii="Verdana" w:hAnsi="Verdana"/>
      <w:b/>
      <w:sz w:val="24"/>
      <w:szCs w:val="20"/>
    </w:rPr>
  </w:style>
  <w:style w:type="character" w:customStyle="1" w:styleId="dokument-obowiazujacy">
    <w:name w:val="dokument-obowiazujacy"/>
    <w:basedOn w:val="Domylnaczcionkaakapitu"/>
    <w:rsid w:val="005C68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50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3F5A47"/>
    <w:pPr>
      <w:keepNext/>
      <w:ind w:left="708" w:firstLine="708"/>
      <w:outlineLvl w:val="0"/>
    </w:pPr>
    <w:rPr>
      <w:rFonts w:ascii="Verdana" w:hAnsi="Verdana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8350E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247CD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1">
    <w:name w:val="h1"/>
    <w:basedOn w:val="Domylnaczcionkaakapitu"/>
    <w:uiPriority w:val="99"/>
    <w:rsid w:val="00695B89"/>
    <w:rPr>
      <w:rFonts w:cs="Times New Roman"/>
    </w:rPr>
  </w:style>
  <w:style w:type="character" w:customStyle="1" w:styleId="tabulatory">
    <w:name w:val="tabulatory"/>
    <w:basedOn w:val="Domylnaczcionkaakapitu"/>
    <w:rsid w:val="005228BF"/>
  </w:style>
  <w:style w:type="character" w:customStyle="1" w:styleId="Nagwek1Znak">
    <w:name w:val="Nagłówek 1 Znak"/>
    <w:basedOn w:val="Domylnaczcionkaakapitu"/>
    <w:link w:val="Nagwek1"/>
    <w:rsid w:val="003F5A47"/>
    <w:rPr>
      <w:rFonts w:ascii="Verdana" w:hAnsi="Verdana"/>
      <w:b/>
      <w:sz w:val="24"/>
      <w:szCs w:val="20"/>
    </w:rPr>
  </w:style>
  <w:style w:type="character" w:customStyle="1" w:styleId="dokument-obowiazujacy">
    <w:name w:val="dokument-obowiazujacy"/>
    <w:basedOn w:val="Domylnaczcionkaakapitu"/>
    <w:rsid w:val="005C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.wisniewska@pomorskie.e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.frasunkiewicz@pomors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pomorskie.eu/m,334,plany-i-programy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287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>UMWP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umwp</dc:creator>
  <cp:lastModifiedBy>dfrasunkiewicz</cp:lastModifiedBy>
  <cp:revision>7</cp:revision>
  <cp:lastPrinted>2017-01-24T14:23:00Z</cp:lastPrinted>
  <dcterms:created xsi:type="dcterms:W3CDTF">2017-10-17T06:25:00Z</dcterms:created>
  <dcterms:modified xsi:type="dcterms:W3CDTF">2017-10-17T08:00:00Z</dcterms:modified>
</cp:coreProperties>
</file>