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701" w:rsidRDefault="00BB3701">
      <w:pPr>
        <w:spacing w:before="69"/>
        <w:ind w:right="116"/>
        <w:jc w:val="right"/>
        <w:rPr>
          <w:color w:val="231F20"/>
          <w:sz w:val="16"/>
        </w:rPr>
      </w:pPr>
      <w:r>
        <w:rPr>
          <w:color w:val="231F20"/>
          <w:sz w:val="16"/>
        </w:rPr>
        <w:t>Załączniki do rozporządzenia Ministra Klimatu</w:t>
      </w:r>
    </w:p>
    <w:p w:rsidR="00BB3701" w:rsidRDefault="00BB3701">
      <w:pPr>
        <w:spacing w:before="69"/>
        <w:ind w:right="116"/>
        <w:jc w:val="right"/>
        <w:rPr>
          <w:b/>
          <w:color w:val="231F20"/>
          <w:sz w:val="18"/>
        </w:rPr>
      </w:pPr>
      <w:r>
        <w:rPr>
          <w:color w:val="231F20"/>
          <w:sz w:val="16"/>
        </w:rPr>
        <w:t xml:space="preserve"> z dnia 11 grudnia 2019 r. (poz. 2443)</w:t>
      </w:r>
    </w:p>
    <w:p w:rsidR="00BB3701" w:rsidRDefault="00BB3701">
      <w:pPr>
        <w:spacing w:before="69"/>
        <w:ind w:right="116"/>
        <w:jc w:val="right"/>
        <w:rPr>
          <w:b/>
          <w:color w:val="231F20"/>
          <w:sz w:val="18"/>
        </w:rPr>
      </w:pPr>
    </w:p>
    <w:p w:rsidR="0085051B" w:rsidRDefault="00307B19">
      <w:pPr>
        <w:spacing w:before="69"/>
        <w:ind w:right="116"/>
        <w:jc w:val="right"/>
        <w:rPr>
          <w:b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8576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0" b="0"/>
                <wp:wrapNone/>
                <wp:docPr id="4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1CF3B" id="Line 45" o:spid="_x0000_s1026" style="position:absolute;z-index: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E0oxIEhAgAAQwQAAA4AAAAAAAAAAAAAAAAALgIAAGRycy9lMm9Eb2MueG1sUEsB&#10;Ai0AFAAGAAgAAAAhABenJW7bAAAADgEAAA8AAAAAAAAAAAAAAAAAewQAAGRycy9kb3ducmV2Lnht&#10;bFBLBQYAAAAABAAEAPMAAACDBQAAAAA=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908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0"/>
                <wp:wrapNone/>
                <wp:docPr id="4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329" w:rsidRDefault="00CB732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782.2pt;margin-top:50pt;width:13.1pt;height:66.7pt;z-index: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" filled="f" stroked="f">
                <v:textbox style="layout-flow:vertical" inset="0,0,0,0">
                  <w:txbxContent>
                    <w:p w:rsidR="00CB7329" w:rsidRDefault="00CB732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42900"/>
                <wp:effectExtent l="0" t="0" r="0" b="0"/>
                <wp:wrapNone/>
                <wp:docPr id="4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329" w:rsidRDefault="00CB732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20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left:0;text-align:left;margin-left:782.2pt;margin-top:284.5pt;width:13.1pt;height:27pt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" filled="f" stroked="f">
                <v:textbox style="layout-flow:vertical" inset="0,0,0,0">
                  <w:txbxContent>
                    <w:p w:rsidR="00CB7329" w:rsidRDefault="00CB732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20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011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0" b="0"/>
                <wp:wrapNone/>
                <wp:docPr id="4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329" w:rsidRDefault="00CB732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8" type="#_x0000_t202" style="position:absolute;left:0;text-align:left;margin-left:782.2pt;margin-top:503pt;width:13.1pt;height:42.25pt;z-index: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" filled="f" stroked="f">
                <v:textbox style="layout-flow:vertical" inset="0,0,0,0">
                  <w:txbxContent>
                    <w:p w:rsidR="00CB7329" w:rsidRDefault="00CB732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color w:val="231F20"/>
          <w:sz w:val="18"/>
        </w:rPr>
        <w:t>Załącznik nr 2</w:t>
      </w:r>
    </w:p>
    <w:p w:rsidR="0085051B" w:rsidRDefault="0085051B">
      <w:pPr>
        <w:pStyle w:val="Tekstpodstawowy"/>
        <w:rPr>
          <w:b/>
        </w:rPr>
      </w:pPr>
    </w:p>
    <w:p w:rsidR="0085051B" w:rsidRDefault="0085051B">
      <w:pPr>
        <w:pStyle w:val="Tekstpodstawowy"/>
        <w:spacing w:before="11"/>
        <w:rPr>
          <w:b/>
          <w:sz w:val="22"/>
        </w:rPr>
      </w:pPr>
    </w:p>
    <w:p w:rsidR="0085051B" w:rsidRDefault="00307B19">
      <w:pPr>
        <w:ind w:left="770" w:right="794"/>
        <w:jc w:val="center"/>
        <w:rPr>
          <w:i/>
          <w:sz w:val="20"/>
        </w:rPr>
      </w:pPr>
      <w:r>
        <w:rPr>
          <w:i/>
          <w:color w:val="231F20"/>
          <w:sz w:val="20"/>
        </w:rPr>
        <w:t>WZÓR</w:t>
      </w:r>
    </w:p>
    <w:p w:rsidR="0085051B" w:rsidRDefault="0085051B">
      <w:pPr>
        <w:pStyle w:val="Tekstpodstawowy"/>
        <w:rPr>
          <w:i/>
        </w:rPr>
      </w:pPr>
    </w:p>
    <w:p w:rsidR="0085051B" w:rsidRDefault="0085051B">
      <w:pPr>
        <w:pStyle w:val="Tekstpodstawowy"/>
        <w:rPr>
          <w:i/>
        </w:rPr>
      </w:pPr>
    </w:p>
    <w:p w:rsidR="0085051B" w:rsidRDefault="00307B19">
      <w:pPr>
        <w:pStyle w:val="Nagwek1"/>
        <w:spacing w:before="211" w:line="278" w:lineRule="auto"/>
        <w:ind w:left="770" w:right="1087"/>
        <w:jc w:val="center"/>
      </w:pPr>
      <w:r>
        <w:t>WYKAZ ZAWIERAJĄCY INFORMACJE I DANE O WIELKOŚCI EMISJI GAZÓW CIEPLARNIANYCH OBJĘTYCH SYSTEMEM HANDLU UPRAWNIENIAMI DO EMISJI I LICZBIE UPRAWNIEŃ DO EMISJI ORAZ O WYSOKOŚCI NALEŻNYCH OPŁAT</w:t>
      </w:r>
    </w:p>
    <w:p w:rsidR="0085051B" w:rsidRDefault="0085051B">
      <w:pPr>
        <w:pStyle w:val="Tekstpodstawowy"/>
        <w:spacing w:before="4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2363"/>
        <w:gridCol w:w="1149"/>
        <w:gridCol w:w="548"/>
        <w:gridCol w:w="1879"/>
        <w:gridCol w:w="1879"/>
        <w:gridCol w:w="1147"/>
        <w:gridCol w:w="897"/>
        <w:gridCol w:w="2041"/>
      </w:tblGrid>
      <w:tr w:rsidR="0085051B">
        <w:trPr>
          <w:trHeight w:val="1226"/>
        </w:trPr>
        <w:tc>
          <w:tcPr>
            <w:tcW w:w="11328" w:type="dxa"/>
            <w:gridSpan w:val="7"/>
          </w:tcPr>
          <w:p w:rsidR="0085051B" w:rsidRDefault="00307B19">
            <w:pPr>
              <w:pStyle w:val="TableParagraph"/>
              <w:spacing w:before="63"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Wprowadzanie gazów do powietrza objętych systemem handlu uprawnieniami do emisji gazów cieplarnianych i liczba wydanych uprawnień do emisji*</w:t>
            </w:r>
          </w:p>
        </w:tc>
        <w:tc>
          <w:tcPr>
            <w:tcW w:w="2938" w:type="dxa"/>
            <w:gridSpan w:val="2"/>
          </w:tcPr>
          <w:p w:rsidR="0085051B" w:rsidRDefault="00307B19">
            <w:pPr>
              <w:pStyle w:val="TableParagraph"/>
              <w:spacing w:before="63"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rok**:</w:t>
            </w:r>
          </w:p>
        </w:tc>
      </w:tr>
      <w:tr w:rsidR="0085051B">
        <w:trPr>
          <w:trHeight w:val="819"/>
        </w:trPr>
        <w:tc>
          <w:tcPr>
            <w:tcW w:w="4726" w:type="dxa"/>
            <w:gridSpan w:val="2"/>
          </w:tcPr>
          <w:p w:rsidR="0085051B" w:rsidRDefault="00307B19">
            <w:pPr>
              <w:pStyle w:val="TableParagraph"/>
              <w:spacing w:before="60" w:line="240" w:lineRule="auto"/>
              <w:ind w:left="87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Podmiot korzystający ze środowiska</w:t>
            </w:r>
          </w:p>
        </w:tc>
        <w:tc>
          <w:tcPr>
            <w:tcW w:w="1149" w:type="dxa"/>
            <w:vMerge w:val="restart"/>
            <w:textDirection w:val="btLr"/>
          </w:tcPr>
          <w:p w:rsidR="0085051B" w:rsidRDefault="00307B19">
            <w:pPr>
              <w:pStyle w:val="TableParagraph"/>
              <w:spacing w:before="172" w:line="240" w:lineRule="auto"/>
              <w:ind w:left="11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Miejsce lub</w:t>
            </w:r>
          </w:p>
          <w:p w:rsidR="0085051B" w:rsidRDefault="00307B19">
            <w:pPr>
              <w:pStyle w:val="TableParagraph"/>
              <w:spacing w:before="69" w:line="240" w:lineRule="auto"/>
              <w:ind w:left="61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miejsca korzystania ze środowiska</w:t>
            </w:r>
          </w:p>
        </w:tc>
        <w:tc>
          <w:tcPr>
            <w:tcW w:w="548" w:type="dxa"/>
          </w:tcPr>
          <w:p w:rsidR="0085051B" w:rsidRDefault="00307B19">
            <w:pPr>
              <w:pStyle w:val="TableParagraph"/>
              <w:spacing w:before="55" w:line="240" w:lineRule="auto"/>
              <w:ind w:left="116" w:right="108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879" w:type="dxa"/>
          </w:tcPr>
          <w:p w:rsidR="0085051B" w:rsidRDefault="00307B19">
            <w:pPr>
              <w:pStyle w:val="TableParagraph"/>
              <w:spacing w:before="55" w:line="242" w:lineRule="auto"/>
              <w:ind w:left="114" w:right="105"/>
              <w:jc w:val="center"/>
              <w:rPr>
                <w:sz w:val="20"/>
              </w:rPr>
            </w:pPr>
            <w:r>
              <w:rPr>
                <w:sz w:val="20"/>
              </w:rPr>
              <w:t>Nazwa instalacji lub operatora statku powietrznego***</w:t>
            </w:r>
          </w:p>
        </w:tc>
        <w:tc>
          <w:tcPr>
            <w:tcW w:w="1879" w:type="dxa"/>
          </w:tcPr>
          <w:p w:rsidR="0085051B" w:rsidRDefault="00307B19">
            <w:pPr>
              <w:pStyle w:val="TableParagraph"/>
              <w:spacing w:before="55" w:line="240" w:lineRule="auto"/>
              <w:ind w:left="112" w:right="105"/>
              <w:jc w:val="center"/>
              <w:rPr>
                <w:sz w:val="20"/>
              </w:rPr>
            </w:pPr>
            <w:r>
              <w:rPr>
                <w:sz w:val="20"/>
              </w:rPr>
              <w:t>Adres</w:t>
            </w:r>
          </w:p>
        </w:tc>
        <w:tc>
          <w:tcPr>
            <w:tcW w:w="2044" w:type="dxa"/>
            <w:gridSpan w:val="2"/>
          </w:tcPr>
          <w:p w:rsidR="0085051B" w:rsidRDefault="00307B19">
            <w:pPr>
              <w:pStyle w:val="TableParagraph"/>
              <w:spacing w:before="55" w:line="240" w:lineRule="auto"/>
              <w:ind w:left="727" w:right="722"/>
              <w:jc w:val="center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2041" w:type="dxa"/>
          </w:tcPr>
          <w:p w:rsidR="0085051B" w:rsidRDefault="00307B19">
            <w:pPr>
              <w:pStyle w:val="TableParagraph"/>
              <w:spacing w:before="55" w:line="240" w:lineRule="auto"/>
              <w:ind w:left="717" w:right="717"/>
              <w:jc w:val="center"/>
              <w:rPr>
                <w:sz w:val="20"/>
              </w:rPr>
            </w:pPr>
            <w:r>
              <w:rPr>
                <w:sz w:val="20"/>
              </w:rPr>
              <w:t>Powiat</w:t>
            </w:r>
          </w:p>
        </w:tc>
      </w:tr>
      <w:tr w:rsidR="0085051B" w:rsidTr="005E4776">
        <w:trPr>
          <w:trHeight w:val="348"/>
        </w:trPr>
        <w:tc>
          <w:tcPr>
            <w:tcW w:w="2363" w:type="dxa"/>
            <w:vMerge w:val="restart"/>
          </w:tcPr>
          <w:p w:rsidR="0085051B" w:rsidRDefault="00307B19">
            <w:pPr>
              <w:pStyle w:val="TableParagraph"/>
              <w:spacing w:before="55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Nazwa:</w:t>
            </w:r>
          </w:p>
        </w:tc>
        <w:tc>
          <w:tcPr>
            <w:tcW w:w="2363" w:type="dxa"/>
            <w:vMerge w:val="restart"/>
          </w:tcPr>
          <w:p w:rsidR="0085051B" w:rsidRDefault="00307B19">
            <w:pPr>
              <w:pStyle w:val="TableParagraph"/>
              <w:spacing w:before="55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Adres:</w:t>
            </w:r>
          </w:p>
        </w:tc>
        <w:tc>
          <w:tcPr>
            <w:tcW w:w="1149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:rsidR="0085051B" w:rsidRDefault="00307B19">
            <w:pPr>
              <w:pStyle w:val="TableParagraph"/>
              <w:spacing w:before="55" w:line="240" w:lineRule="auto"/>
              <w:ind w:left="115" w:right="108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79" w:type="dxa"/>
            <w:vAlign w:val="center"/>
          </w:tcPr>
          <w:p w:rsidR="0085051B" w:rsidRDefault="0085051B" w:rsidP="005E4776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879" w:type="dxa"/>
            <w:vAlign w:val="center"/>
          </w:tcPr>
          <w:p w:rsidR="0085051B" w:rsidRDefault="0085051B" w:rsidP="005E4776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2044" w:type="dxa"/>
            <w:gridSpan w:val="2"/>
            <w:vAlign w:val="center"/>
          </w:tcPr>
          <w:p w:rsidR="0085051B" w:rsidRDefault="0085051B" w:rsidP="005E4776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2041" w:type="dxa"/>
            <w:vAlign w:val="center"/>
          </w:tcPr>
          <w:p w:rsidR="0085051B" w:rsidRDefault="0085051B" w:rsidP="005E4776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</w:tr>
      <w:tr w:rsidR="0085051B" w:rsidTr="005E4776">
        <w:trPr>
          <w:trHeight w:val="60"/>
        </w:trPr>
        <w:tc>
          <w:tcPr>
            <w:tcW w:w="236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:rsidR="0085051B" w:rsidRDefault="00307B19">
            <w:pPr>
              <w:pStyle w:val="TableParagraph"/>
              <w:spacing w:before="55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879" w:type="dxa"/>
            <w:vAlign w:val="center"/>
          </w:tcPr>
          <w:p w:rsidR="0085051B" w:rsidRDefault="0085051B" w:rsidP="005E4776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879" w:type="dxa"/>
            <w:vAlign w:val="center"/>
          </w:tcPr>
          <w:p w:rsidR="0085051B" w:rsidRDefault="0085051B" w:rsidP="005E4776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2044" w:type="dxa"/>
            <w:gridSpan w:val="2"/>
            <w:vAlign w:val="center"/>
          </w:tcPr>
          <w:p w:rsidR="0085051B" w:rsidRDefault="0085051B" w:rsidP="005E4776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2041" w:type="dxa"/>
            <w:vAlign w:val="center"/>
          </w:tcPr>
          <w:p w:rsidR="0085051B" w:rsidRDefault="0085051B" w:rsidP="005E4776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</w:tr>
      <w:tr w:rsidR="0085051B" w:rsidTr="005E4776">
        <w:trPr>
          <w:trHeight w:val="258"/>
        </w:trPr>
        <w:tc>
          <w:tcPr>
            <w:tcW w:w="2363" w:type="dxa"/>
            <w:vMerge w:val="restart"/>
          </w:tcPr>
          <w:p w:rsidR="0085051B" w:rsidRDefault="00307B19">
            <w:pPr>
              <w:pStyle w:val="TableParagraph"/>
              <w:spacing w:before="55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NIP:</w:t>
            </w:r>
          </w:p>
        </w:tc>
        <w:tc>
          <w:tcPr>
            <w:tcW w:w="2363" w:type="dxa"/>
            <w:vMerge w:val="restart"/>
          </w:tcPr>
          <w:p w:rsidR="0085051B" w:rsidRDefault="00307B19">
            <w:pPr>
              <w:pStyle w:val="TableParagraph"/>
              <w:spacing w:before="55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Telefon lub fax:</w:t>
            </w:r>
          </w:p>
        </w:tc>
        <w:tc>
          <w:tcPr>
            <w:tcW w:w="1149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:rsidR="0085051B" w:rsidRDefault="00307B19">
            <w:pPr>
              <w:pStyle w:val="TableParagraph"/>
              <w:spacing w:before="1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879" w:type="dxa"/>
            <w:vAlign w:val="center"/>
          </w:tcPr>
          <w:p w:rsidR="0085051B" w:rsidRPr="00882D57" w:rsidRDefault="0085051B" w:rsidP="005E4776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1879" w:type="dxa"/>
            <w:vAlign w:val="center"/>
          </w:tcPr>
          <w:p w:rsidR="0085051B" w:rsidRDefault="0085051B" w:rsidP="005E4776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2044" w:type="dxa"/>
            <w:gridSpan w:val="2"/>
            <w:vAlign w:val="center"/>
          </w:tcPr>
          <w:p w:rsidR="0085051B" w:rsidRDefault="0085051B" w:rsidP="005E4776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2041" w:type="dxa"/>
            <w:vAlign w:val="center"/>
          </w:tcPr>
          <w:p w:rsidR="0085051B" w:rsidRDefault="0085051B" w:rsidP="005E4776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</w:tr>
      <w:tr w:rsidR="0085051B" w:rsidTr="005E4776">
        <w:trPr>
          <w:trHeight w:val="353"/>
        </w:trPr>
        <w:tc>
          <w:tcPr>
            <w:tcW w:w="236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  <w:vMerge/>
            <w:tcBorders>
              <w:top w:val="nil"/>
            </w:tcBorders>
            <w:textDirection w:val="btLr"/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</w:tcPr>
          <w:p w:rsidR="0085051B" w:rsidRDefault="00307B19">
            <w:pPr>
              <w:pStyle w:val="TableParagraph"/>
              <w:spacing w:before="55" w:line="240" w:lineRule="auto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879" w:type="dxa"/>
            <w:vAlign w:val="center"/>
          </w:tcPr>
          <w:p w:rsidR="0085051B" w:rsidRDefault="0085051B" w:rsidP="005E4776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879" w:type="dxa"/>
            <w:vAlign w:val="center"/>
          </w:tcPr>
          <w:p w:rsidR="0085051B" w:rsidRDefault="0085051B" w:rsidP="005E4776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2044" w:type="dxa"/>
            <w:gridSpan w:val="2"/>
            <w:vAlign w:val="center"/>
          </w:tcPr>
          <w:p w:rsidR="0085051B" w:rsidRDefault="0085051B" w:rsidP="005E4776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2041" w:type="dxa"/>
            <w:vAlign w:val="center"/>
          </w:tcPr>
          <w:p w:rsidR="0085051B" w:rsidRDefault="0085051B" w:rsidP="005E4776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</w:tr>
    </w:tbl>
    <w:p w:rsidR="0085051B" w:rsidRDefault="00307B19">
      <w:pPr>
        <w:pStyle w:val="Tekstpodstawowy"/>
        <w:tabs>
          <w:tab w:val="left" w:pos="635"/>
        </w:tabs>
        <w:spacing w:before="97" w:line="242" w:lineRule="auto"/>
        <w:ind w:left="635" w:right="678" w:hanging="401"/>
      </w:pPr>
      <w:r>
        <w:t>*</w:t>
      </w:r>
      <w:r>
        <w:tab/>
        <w:t>Tabelę wypełnia wyłącznie podmiot  korzystający ze  środowiska,  który prowadzi instalację, lub  operator  statku powietrznego, objęci systemem, o  którym  mowa  w ustawie z dnia 12 czerwca 2015 r. o systemie handlu uprawnieniami do emisji gazów cieplarnianych (Dz. U. z 2018 r. poz. 1201, z późn.</w:t>
      </w:r>
      <w:r>
        <w:rPr>
          <w:spacing w:val="39"/>
        </w:rPr>
        <w:t xml:space="preserve"> </w:t>
      </w:r>
      <w:r>
        <w:t>zm.).</w:t>
      </w:r>
    </w:p>
    <w:p w:rsidR="0085051B" w:rsidRDefault="00307B19">
      <w:pPr>
        <w:pStyle w:val="Tekstpodstawowy"/>
        <w:spacing w:before="100"/>
        <w:ind w:left="235"/>
      </w:pPr>
      <w:r>
        <w:t>** Należy podać rok, którego dotyczy wykaz.</w:t>
      </w:r>
    </w:p>
    <w:p w:rsidR="0085051B" w:rsidRDefault="00307B19">
      <w:pPr>
        <w:pStyle w:val="Tekstpodstawowy"/>
        <w:spacing w:before="105"/>
        <w:ind w:left="635" w:right="784" w:hanging="400"/>
      </w:pPr>
      <w:r>
        <w:t>*** Informacje dotyczące instalacji / operatora statku powietrznego podawane w tabelach A i B należy przedstawiać z zachowaniem kolejności przyjętej w niniejszej tabeli.</w:t>
      </w:r>
    </w:p>
    <w:p w:rsidR="0085051B" w:rsidRDefault="0085051B">
      <w:pPr>
        <w:sectPr w:rsidR="0085051B">
          <w:pgSz w:w="16840" w:h="11910" w:orient="landscape"/>
          <w:pgMar w:top="900" w:right="1360" w:bottom="280" w:left="900" w:header="708" w:footer="708" w:gutter="0"/>
          <w:cols w:space="708"/>
        </w:sectPr>
      </w:pPr>
    </w:p>
    <w:p w:rsidR="0085051B" w:rsidRDefault="00307B19">
      <w:pPr>
        <w:spacing w:before="68"/>
        <w:ind w:left="265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5770624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0" b="0"/>
                <wp:wrapNone/>
                <wp:docPr id="4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92963" id="Line 41" o:spid="_x0000_s1026" style="position:absolute;z-index: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113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0"/>
                <wp:wrapNone/>
                <wp:docPr id="4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329" w:rsidRDefault="00CB732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9" type="#_x0000_t202" style="position:absolute;left:0;text-align:left;margin-left:782.2pt;margin-top:50pt;width:13.1pt;height:66.7pt;z-index: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" filled="f" stroked="f">
                <v:textbox style="layout-flow:vertical" inset="0,0,0,0">
                  <w:txbxContent>
                    <w:p w:rsidR="00CB7329" w:rsidRDefault="00CB732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164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42900"/>
                <wp:effectExtent l="0" t="0" r="0" b="0"/>
                <wp:wrapNone/>
                <wp:docPr id="4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329" w:rsidRDefault="00CB732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21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0" type="#_x0000_t202" style="position:absolute;left:0;text-align:left;margin-left:782.2pt;margin-top:284.5pt;width:13.1pt;height:27pt;z-index: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" filled="f" stroked="f">
                <v:textbox style="layout-flow:vertical" inset="0,0,0,0">
                  <w:txbxContent>
                    <w:p w:rsidR="00CB7329" w:rsidRDefault="00CB732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21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216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0" b="0"/>
                <wp:wrapNone/>
                <wp:docPr id="3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329" w:rsidRDefault="00CB732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1" type="#_x0000_t202" style="position:absolute;left:0;text-align:left;margin-left:782.2pt;margin-top:503pt;width:13.1pt;height:42.25pt;z-index: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" filled="f" stroked="f">
                <v:textbox style="layout-flow:vertical" inset="0,0,0,0">
                  <w:txbxContent>
                    <w:p w:rsidR="00CB7329" w:rsidRDefault="00CB732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z w:val="20"/>
        </w:rPr>
        <w:t>Tabela A</w:t>
      </w:r>
    </w:p>
    <w:p w:rsidR="0085051B" w:rsidRDefault="0085051B">
      <w:pPr>
        <w:pStyle w:val="Tekstpodstawowy"/>
        <w:spacing w:before="5"/>
        <w:rPr>
          <w:b/>
          <w:sz w:val="27"/>
        </w:rPr>
      </w:pPr>
    </w:p>
    <w:tbl>
      <w:tblPr>
        <w:tblStyle w:val="TableNormal"/>
        <w:tblW w:w="0" w:type="auto"/>
        <w:tblInd w:w="2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181"/>
        <w:gridCol w:w="1863"/>
        <w:gridCol w:w="973"/>
        <w:gridCol w:w="2374"/>
        <w:gridCol w:w="1379"/>
        <w:gridCol w:w="1214"/>
        <w:gridCol w:w="1458"/>
        <w:gridCol w:w="1252"/>
        <w:gridCol w:w="1714"/>
      </w:tblGrid>
      <w:tr w:rsidR="0085051B">
        <w:trPr>
          <w:trHeight w:val="546"/>
        </w:trPr>
        <w:tc>
          <w:tcPr>
            <w:tcW w:w="14061" w:type="dxa"/>
            <w:gridSpan w:val="10"/>
          </w:tcPr>
          <w:p w:rsidR="0085051B" w:rsidRDefault="00307B19">
            <w:pPr>
              <w:pStyle w:val="TableParagraph"/>
              <w:spacing w:before="1" w:line="240" w:lineRule="auto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Wprowadzanie gazów do powietrza objętych systemem handlu uprawnieniami do emisji gazów cieplarnianych</w:t>
            </w:r>
          </w:p>
        </w:tc>
      </w:tr>
      <w:tr w:rsidR="0085051B">
        <w:trPr>
          <w:trHeight w:val="1898"/>
        </w:trPr>
        <w:tc>
          <w:tcPr>
            <w:tcW w:w="653" w:type="dxa"/>
          </w:tcPr>
          <w:p w:rsidR="0085051B" w:rsidRDefault="00307B19">
            <w:pPr>
              <w:pStyle w:val="TableParagraph"/>
              <w:spacing w:line="227" w:lineRule="exact"/>
              <w:ind w:left="168" w:right="152"/>
              <w:jc w:val="center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181" w:type="dxa"/>
          </w:tcPr>
          <w:p w:rsidR="0085051B" w:rsidRDefault="00307B19">
            <w:pPr>
              <w:pStyle w:val="TableParagraph"/>
              <w:spacing w:line="280" w:lineRule="auto"/>
              <w:ind w:left="130" w:right="97" w:firstLine="31"/>
              <w:rPr>
                <w:sz w:val="20"/>
              </w:rPr>
            </w:pPr>
            <w:r>
              <w:rPr>
                <w:sz w:val="20"/>
              </w:rPr>
              <w:t>Nr KPRU/ Nr CRCO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1863" w:type="dxa"/>
          </w:tcPr>
          <w:p w:rsidR="0085051B" w:rsidRDefault="00307B19">
            <w:pPr>
              <w:pStyle w:val="TableParagraph"/>
              <w:spacing w:line="227" w:lineRule="exact"/>
              <w:ind w:left="207" w:right="190"/>
              <w:jc w:val="center"/>
              <w:rPr>
                <w:sz w:val="20"/>
              </w:rPr>
            </w:pPr>
            <w:r>
              <w:rPr>
                <w:sz w:val="20"/>
              </w:rPr>
              <w:t>Nazwa substancji</w:t>
            </w:r>
          </w:p>
        </w:tc>
        <w:tc>
          <w:tcPr>
            <w:tcW w:w="973" w:type="dxa"/>
          </w:tcPr>
          <w:p w:rsidR="0085051B" w:rsidRDefault="00307B19">
            <w:pPr>
              <w:pStyle w:val="TableParagraph"/>
              <w:spacing w:before="96" w:line="278" w:lineRule="auto"/>
              <w:ind w:left="106" w:right="85"/>
              <w:jc w:val="center"/>
              <w:rPr>
                <w:sz w:val="20"/>
              </w:rPr>
            </w:pPr>
            <w:r>
              <w:rPr>
                <w:sz w:val="20"/>
              </w:rPr>
              <w:t>Wielkość emisji [Mg]</w:t>
            </w:r>
          </w:p>
        </w:tc>
        <w:tc>
          <w:tcPr>
            <w:tcW w:w="2374" w:type="dxa"/>
          </w:tcPr>
          <w:p w:rsidR="0085051B" w:rsidRDefault="00307B19">
            <w:pPr>
              <w:pStyle w:val="TableParagraph"/>
              <w:spacing w:before="96" w:line="240" w:lineRule="auto"/>
              <w:ind w:left="333" w:right="314"/>
              <w:jc w:val="center"/>
              <w:rPr>
                <w:sz w:val="20"/>
              </w:rPr>
            </w:pPr>
            <w:r>
              <w:rPr>
                <w:sz w:val="20"/>
              </w:rPr>
              <w:t>Wielkość emisji</w:t>
            </w:r>
          </w:p>
          <w:p w:rsidR="0085051B" w:rsidRDefault="00307B19">
            <w:pPr>
              <w:pStyle w:val="TableParagraph"/>
              <w:spacing w:before="38" w:line="278" w:lineRule="auto"/>
              <w:ind w:left="338" w:right="314"/>
              <w:jc w:val="center"/>
              <w:rPr>
                <w:sz w:val="20"/>
              </w:rPr>
            </w:pPr>
            <w:r>
              <w:rPr>
                <w:sz w:val="20"/>
              </w:rPr>
              <w:t>w ekwiwalencie CO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 [Mg]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1379" w:type="dxa"/>
          </w:tcPr>
          <w:p w:rsidR="0085051B" w:rsidRDefault="00307B19">
            <w:pPr>
              <w:pStyle w:val="TableParagraph"/>
              <w:spacing w:before="96" w:line="278" w:lineRule="auto"/>
              <w:ind w:left="331" w:right="313" w:firstLine="2"/>
              <w:jc w:val="center"/>
              <w:rPr>
                <w:sz w:val="20"/>
              </w:rPr>
            </w:pPr>
            <w:r>
              <w:rPr>
                <w:sz w:val="20"/>
              </w:rPr>
              <w:t>Łączna wielkość emisji</w:t>
            </w:r>
          </w:p>
          <w:p w:rsidR="0085051B" w:rsidRDefault="00307B19">
            <w:pPr>
              <w:pStyle w:val="TableParagraph"/>
              <w:spacing w:before="3" w:line="240" w:lineRule="auto"/>
              <w:ind w:left="22" w:right="2"/>
              <w:jc w:val="center"/>
              <w:rPr>
                <w:sz w:val="20"/>
              </w:rPr>
            </w:pPr>
            <w:r>
              <w:rPr>
                <w:sz w:val="20"/>
              </w:rPr>
              <w:t>w ekwiwalencie</w:t>
            </w:r>
          </w:p>
          <w:p w:rsidR="0085051B" w:rsidRDefault="00307B19">
            <w:pPr>
              <w:pStyle w:val="TableParagraph"/>
              <w:spacing w:before="9" w:line="88" w:lineRule="exact"/>
              <w:ind w:left="805"/>
              <w:rPr>
                <w:sz w:val="13"/>
              </w:rPr>
            </w:pPr>
            <w:r>
              <w:rPr>
                <w:sz w:val="13"/>
              </w:rPr>
              <w:t>3)</w:t>
            </w:r>
          </w:p>
          <w:p w:rsidR="0085051B" w:rsidRDefault="00307B19">
            <w:pPr>
              <w:pStyle w:val="TableParagraph"/>
              <w:spacing w:line="168" w:lineRule="exact"/>
              <w:ind w:left="22" w:right="111"/>
              <w:jc w:val="center"/>
              <w:rPr>
                <w:sz w:val="20"/>
              </w:rPr>
            </w:pPr>
            <w:r>
              <w:rPr>
                <w:sz w:val="20"/>
              </w:rPr>
              <w:t>CO</w:t>
            </w:r>
            <w:r>
              <w:rPr>
                <w:sz w:val="20"/>
                <w:vertAlign w:val="subscript"/>
              </w:rPr>
              <w:t>2</w:t>
            </w:r>
          </w:p>
          <w:p w:rsidR="0085051B" w:rsidRDefault="00307B19">
            <w:pPr>
              <w:pStyle w:val="TableParagraph"/>
              <w:spacing w:before="37" w:line="240" w:lineRule="auto"/>
              <w:ind w:left="18" w:right="2"/>
              <w:jc w:val="center"/>
              <w:rPr>
                <w:sz w:val="20"/>
              </w:rPr>
            </w:pPr>
            <w:r>
              <w:rPr>
                <w:sz w:val="20"/>
              </w:rPr>
              <w:t>[Mg]</w:t>
            </w:r>
          </w:p>
        </w:tc>
        <w:tc>
          <w:tcPr>
            <w:tcW w:w="1214" w:type="dxa"/>
          </w:tcPr>
          <w:p w:rsidR="0085051B" w:rsidRDefault="00307B19">
            <w:pPr>
              <w:pStyle w:val="TableParagraph"/>
              <w:spacing w:before="96" w:line="278" w:lineRule="auto"/>
              <w:ind w:left="106" w:right="79" w:hanging="6"/>
              <w:jc w:val="center"/>
              <w:rPr>
                <w:sz w:val="20"/>
              </w:rPr>
            </w:pPr>
            <w:r>
              <w:rPr>
                <w:sz w:val="20"/>
              </w:rPr>
              <w:t>Wielkość emisji rozliczonej</w:t>
            </w:r>
            <w:r>
              <w:rPr>
                <w:sz w:val="20"/>
                <w:vertAlign w:val="superscript"/>
              </w:rPr>
              <w:t>4)</w:t>
            </w:r>
          </w:p>
        </w:tc>
        <w:tc>
          <w:tcPr>
            <w:tcW w:w="1458" w:type="dxa"/>
          </w:tcPr>
          <w:p w:rsidR="0085051B" w:rsidRDefault="00307B19">
            <w:pPr>
              <w:pStyle w:val="TableParagraph"/>
              <w:spacing w:before="96" w:line="280" w:lineRule="auto"/>
              <w:ind w:left="104" w:right="46" w:hanging="27"/>
              <w:rPr>
                <w:sz w:val="20"/>
              </w:rPr>
            </w:pPr>
            <w:r>
              <w:rPr>
                <w:sz w:val="20"/>
              </w:rPr>
              <w:t>Wielkość emisji nierozliczonej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1252" w:type="dxa"/>
          </w:tcPr>
          <w:p w:rsidR="0085051B" w:rsidRDefault="00307B19">
            <w:pPr>
              <w:pStyle w:val="TableParagraph"/>
              <w:spacing w:before="96" w:line="278" w:lineRule="auto"/>
              <w:ind w:left="69" w:right="46" w:firstLine="3"/>
              <w:jc w:val="center"/>
              <w:rPr>
                <w:sz w:val="20"/>
              </w:rPr>
            </w:pPr>
            <w:r>
              <w:rPr>
                <w:sz w:val="20"/>
              </w:rPr>
              <w:t>Jednostkowa stawka opłaty [zł]</w:t>
            </w:r>
          </w:p>
        </w:tc>
        <w:tc>
          <w:tcPr>
            <w:tcW w:w="1714" w:type="dxa"/>
          </w:tcPr>
          <w:p w:rsidR="0085051B" w:rsidRDefault="00307B19">
            <w:pPr>
              <w:pStyle w:val="TableParagraph"/>
              <w:spacing w:before="96" w:line="278" w:lineRule="auto"/>
              <w:ind w:left="158" w:right="128" w:firstLine="3"/>
              <w:jc w:val="center"/>
              <w:rPr>
                <w:sz w:val="20"/>
              </w:rPr>
            </w:pPr>
            <w:r>
              <w:rPr>
                <w:sz w:val="20"/>
              </w:rPr>
              <w:t>Wysokość opłaty z tytułu nierozliczonej wielkości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emisji</w:t>
            </w:r>
            <w:r>
              <w:rPr>
                <w:sz w:val="20"/>
                <w:vertAlign w:val="superscript"/>
              </w:rPr>
              <w:t>6)</w:t>
            </w:r>
          </w:p>
        </w:tc>
      </w:tr>
      <w:tr w:rsidR="0085051B">
        <w:trPr>
          <w:trHeight w:val="398"/>
        </w:trPr>
        <w:tc>
          <w:tcPr>
            <w:tcW w:w="653" w:type="dxa"/>
          </w:tcPr>
          <w:p w:rsidR="0085051B" w:rsidRDefault="00307B19">
            <w:pPr>
              <w:pStyle w:val="TableParagraph"/>
              <w:spacing w:before="113" w:line="240" w:lineRule="auto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181" w:type="dxa"/>
          </w:tcPr>
          <w:p w:rsidR="0085051B" w:rsidRDefault="00307B19">
            <w:pPr>
              <w:pStyle w:val="TableParagraph"/>
              <w:spacing w:before="113" w:line="240" w:lineRule="auto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863" w:type="dxa"/>
          </w:tcPr>
          <w:p w:rsidR="0085051B" w:rsidRDefault="00307B19">
            <w:pPr>
              <w:pStyle w:val="TableParagraph"/>
              <w:spacing w:before="113" w:line="240" w:lineRule="auto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973" w:type="dxa"/>
          </w:tcPr>
          <w:p w:rsidR="0085051B" w:rsidRDefault="00307B19">
            <w:pPr>
              <w:pStyle w:val="TableParagraph"/>
              <w:spacing w:before="113" w:line="240" w:lineRule="auto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2374" w:type="dxa"/>
          </w:tcPr>
          <w:p w:rsidR="0085051B" w:rsidRDefault="00307B19">
            <w:pPr>
              <w:pStyle w:val="TableParagraph"/>
              <w:spacing w:before="113" w:line="240" w:lineRule="auto"/>
              <w:ind w:left="2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79" w:type="dxa"/>
          </w:tcPr>
          <w:p w:rsidR="0085051B" w:rsidRDefault="00307B19">
            <w:pPr>
              <w:pStyle w:val="TableParagraph"/>
              <w:spacing w:before="113" w:line="240" w:lineRule="auto"/>
              <w:ind w:left="1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214" w:type="dxa"/>
          </w:tcPr>
          <w:p w:rsidR="0085051B" w:rsidRDefault="00307B19">
            <w:pPr>
              <w:pStyle w:val="TableParagraph"/>
              <w:spacing w:before="113" w:line="240" w:lineRule="auto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58" w:type="dxa"/>
          </w:tcPr>
          <w:p w:rsidR="0085051B" w:rsidRDefault="00307B19">
            <w:pPr>
              <w:pStyle w:val="TableParagraph"/>
              <w:spacing w:before="113" w:line="240" w:lineRule="auto"/>
              <w:ind w:left="2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252" w:type="dxa"/>
          </w:tcPr>
          <w:p w:rsidR="0085051B" w:rsidRDefault="00307B19">
            <w:pPr>
              <w:pStyle w:val="TableParagraph"/>
              <w:spacing w:before="113" w:line="240" w:lineRule="auto"/>
              <w:ind w:left="2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714" w:type="dxa"/>
          </w:tcPr>
          <w:p w:rsidR="0085051B" w:rsidRDefault="00307B19">
            <w:pPr>
              <w:pStyle w:val="TableParagraph"/>
              <w:spacing w:before="113" w:line="240" w:lineRule="auto"/>
              <w:ind w:left="741" w:right="71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</w:tr>
      <w:tr w:rsidR="0085051B" w:rsidTr="001C67DC">
        <w:trPr>
          <w:trHeight w:val="497"/>
        </w:trPr>
        <w:tc>
          <w:tcPr>
            <w:tcW w:w="653" w:type="dxa"/>
            <w:vMerge w:val="restart"/>
            <w:tcBorders>
              <w:bottom w:val="single" w:sz="4" w:space="0" w:color="000000"/>
            </w:tcBorders>
            <w:vAlign w:val="center"/>
          </w:tcPr>
          <w:p w:rsidR="0085051B" w:rsidRDefault="0085051B" w:rsidP="001C67DC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</w:p>
          <w:p w:rsidR="0085051B" w:rsidRDefault="0085051B" w:rsidP="001C67DC">
            <w:pPr>
              <w:pStyle w:val="TableParagraph"/>
              <w:spacing w:before="8" w:line="240" w:lineRule="auto"/>
              <w:ind w:left="0"/>
              <w:jc w:val="center"/>
              <w:rPr>
                <w:b/>
              </w:rPr>
            </w:pPr>
          </w:p>
          <w:p w:rsidR="0085051B" w:rsidRDefault="00307B19" w:rsidP="001C67DC">
            <w:pPr>
              <w:pStyle w:val="TableParagraph"/>
              <w:spacing w:line="240" w:lineRule="auto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81" w:type="dxa"/>
            <w:vMerge w:val="restart"/>
            <w:vAlign w:val="center"/>
          </w:tcPr>
          <w:p w:rsidR="0085051B" w:rsidRDefault="0085051B" w:rsidP="001C67DC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1863" w:type="dxa"/>
            <w:vAlign w:val="center"/>
          </w:tcPr>
          <w:p w:rsidR="0085051B" w:rsidRDefault="00307B19" w:rsidP="001C67DC">
            <w:pPr>
              <w:pStyle w:val="TableParagraph"/>
              <w:spacing w:before="11" w:line="240" w:lineRule="auto"/>
              <w:ind w:left="205" w:right="190"/>
              <w:jc w:val="center"/>
              <w:rPr>
                <w:sz w:val="20"/>
              </w:rPr>
            </w:pPr>
            <w:r>
              <w:rPr>
                <w:sz w:val="20"/>
              </w:rPr>
              <w:t>CO</w:t>
            </w:r>
            <w:r>
              <w:rPr>
                <w:sz w:val="20"/>
                <w:vertAlign w:val="subscript"/>
              </w:rPr>
              <w:t>2</w:t>
            </w:r>
          </w:p>
        </w:tc>
        <w:tc>
          <w:tcPr>
            <w:tcW w:w="973" w:type="dxa"/>
            <w:vAlign w:val="center"/>
          </w:tcPr>
          <w:p w:rsidR="0085051B" w:rsidRDefault="0085051B" w:rsidP="001C67DC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2374" w:type="dxa"/>
            <w:vAlign w:val="center"/>
          </w:tcPr>
          <w:p w:rsidR="0085051B" w:rsidRDefault="0085051B" w:rsidP="001C67DC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1379" w:type="dxa"/>
            <w:vMerge w:val="restart"/>
            <w:vAlign w:val="center"/>
          </w:tcPr>
          <w:p w:rsidR="0085051B" w:rsidRDefault="0085051B" w:rsidP="001C67DC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1214" w:type="dxa"/>
            <w:vMerge w:val="restart"/>
            <w:vAlign w:val="center"/>
          </w:tcPr>
          <w:p w:rsidR="0085051B" w:rsidRDefault="0085051B" w:rsidP="001C67DC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1458" w:type="dxa"/>
            <w:vMerge w:val="restart"/>
            <w:vAlign w:val="center"/>
          </w:tcPr>
          <w:p w:rsidR="0085051B" w:rsidRDefault="0085051B" w:rsidP="001C67DC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1252" w:type="dxa"/>
            <w:vMerge w:val="restart"/>
            <w:vAlign w:val="center"/>
          </w:tcPr>
          <w:p w:rsidR="0085051B" w:rsidRDefault="0085051B" w:rsidP="001C67DC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1714" w:type="dxa"/>
            <w:vMerge w:val="restart"/>
            <w:vAlign w:val="center"/>
          </w:tcPr>
          <w:p w:rsidR="0085051B" w:rsidRDefault="0085051B" w:rsidP="001C67DC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</w:tr>
      <w:tr w:rsidR="0085051B" w:rsidTr="001C67DC">
        <w:trPr>
          <w:trHeight w:val="483"/>
        </w:trPr>
        <w:tc>
          <w:tcPr>
            <w:tcW w:w="653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85051B" w:rsidRDefault="0085051B" w:rsidP="001C67D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  <w:vAlign w:val="center"/>
          </w:tcPr>
          <w:p w:rsidR="0085051B" w:rsidRDefault="0085051B" w:rsidP="001C67D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63" w:type="dxa"/>
            <w:vAlign w:val="center"/>
          </w:tcPr>
          <w:p w:rsidR="0085051B" w:rsidRDefault="00307B19" w:rsidP="001C67DC">
            <w:pPr>
              <w:pStyle w:val="TableParagraph"/>
              <w:spacing w:line="227" w:lineRule="exact"/>
              <w:ind w:left="207" w:right="190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O</w:t>
            </w:r>
          </w:p>
        </w:tc>
        <w:tc>
          <w:tcPr>
            <w:tcW w:w="973" w:type="dxa"/>
            <w:vAlign w:val="center"/>
          </w:tcPr>
          <w:p w:rsidR="0085051B" w:rsidRDefault="0085051B" w:rsidP="001C67DC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2374" w:type="dxa"/>
            <w:vAlign w:val="center"/>
          </w:tcPr>
          <w:p w:rsidR="0085051B" w:rsidRDefault="0085051B" w:rsidP="001C67DC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  <w:vAlign w:val="center"/>
          </w:tcPr>
          <w:p w:rsidR="0085051B" w:rsidRDefault="0085051B" w:rsidP="001C67D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vAlign w:val="center"/>
          </w:tcPr>
          <w:p w:rsidR="0085051B" w:rsidRDefault="0085051B" w:rsidP="001C67D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  <w:vAlign w:val="center"/>
          </w:tcPr>
          <w:p w:rsidR="0085051B" w:rsidRDefault="0085051B" w:rsidP="001C67D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  <w:vAlign w:val="center"/>
          </w:tcPr>
          <w:p w:rsidR="0085051B" w:rsidRDefault="0085051B" w:rsidP="001C67D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  <w:vAlign w:val="center"/>
          </w:tcPr>
          <w:p w:rsidR="0085051B" w:rsidRDefault="0085051B" w:rsidP="001C67DC">
            <w:pPr>
              <w:jc w:val="center"/>
              <w:rPr>
                <w:sz w:val="2"/>
                <w:szCs w:val="2"/>
              </w:rPr>
            </w:pPr>
          </w:p>
        </w:tc>
      </w:tr>
      <w:tr w:rsidR="0085051B" w:rsidTr="001C67DC">
        <w:trPr>
          <w:trHeight w:val="418"/>
        </w:trPr>
        <w:tc>
          <w:tcPr>
            <w:tcW w:w="653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85051B" w:rsidRDefault="0085051B" w:rsidP="001C67D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  <w:vAlign w:val="center"/>
          </w:tcPr>
          <w:p w:rsidR="0085051B" w:rsidRDefault="0085051B" w:rsidP="001C67D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63" w:type="dxa"/>
            <w:vAlign w:val="center"/>
          </w:tcPr>
          <w:p w:rsidR="0085051B" w:rsidRDefault="00307B19" w:rsidP="001C67DC">
            <w:pPr>
              <w:pStyle w:val="TableParagraph"/>
              <w:spacing w:line="227" w:lineRule="exact"/>
              <w:ind w:left="204" w:right="190"/>
              <w:jc w:val="center"/>
              <w:rPr>
                <w:sz w:val="20"/>
              </w:rPr>
            </w:pPr>
            <w:r>
              <w:rPr>
                <w:sz w:val="20"/>
              </w:rPr>
              <w:t>PFCs</w:t>
            </w:r>
          </w:p>
        </w:tc>
        <w:tc>
          <w:tcPr>
            <w:tcW w:w="973" w:type="dxa"/>
            <w:vAlign w:val="center"/>
          </w:tcPr>
          <w:p w:rsidR="0085051B" w:rsidRDefault="0085051B" w:rsidP="001C67DC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2374" w:type="dxa"/>
            <w:vAlign w:val="center"/>
          </w:tcPr>
          <w:p w:rsidR="0085051B" w:rsidRDefault="0085051B" w:rsidP="001C67DC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  <w:vAlign w:val="center"/>
          </w:tcPr>
          <w:p w:rsidR="0085051B" w:rsidRDefault="0085051B" w:rsidP="001C67D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vAlign w:val="center"/>
          </w:tcPr>
          <w:p w:rsidR="0085051B" w:rsidRDefault="0085051B" w:rsidP="001C67D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  <w:vAlign w:val="center"/>
          </w:tcPr>
          <w:p w:rsidR="0085051B" w:rsidRDefault="0085051B" w:rsidP="001C67D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  <w:vAlign w:val="center"/>
          </w:tcPr>
          <w:p w:rsidR="0085051B" w:rsidRDefault="0085051B" w:rsidP="001C67D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  <w:vAlign w:val="center"/>
          </w:tcPr>
          <w:p w:rsidR="0085051B" w:rsidRDefault="0085051B" w:rsidP="001C67DC">
            <w:pPr>
              <w:jc w:val="center"/>
              <w:rPr>
                <w:sz w:val="2"/>
                <w:szCs w:val="2"/>
              </w:rPr>
            </w:pPr>
          </w:p>
        </w:tc>
      </w:tr>
      <w:tr w:rsidR="0085051B" w:rsidTr="001C67DC">
        <w:trPr>
          <w:trHeight w:val="488"/>
        </w:trPr>
        <w:tc>
          <w:tcPr>
            <w:tcW w:w="653" w:type="dxa"/>
            <w:vMerge w:val="restart"/>
            <w:tcBorders>
              <w:top w:val="single" w:sz="4" w:space="0" w:color="000000"/>
            </w:tcBorders>
            <w:vAlign w:val="center"/>
          </w:tcPr>
          <w:p w:rsidR="0085051B" w:rsidRDefault="0085051B" w:rsidP="001C67DC">
            <w:pPr>
              <w:pStyle w:val="TableParagraph"/>
              <w:spacing w:line="240" w:lineRule="auto"/>
              <w:ind w:left="0"/>
              <w:jc w:val="center"/>
              <w:rPr>
                <w:b/>
              </w:rPr>
            </w:pPr>
          </w:p>
          <w:p w:rsidR="0085051B" w:rsidRDefault="0085051B" w:rsidP="001C67DC">
            <w:pPr>
              <w:pStyle w:val="TableParagraph"/>
              <w:spacing w:before="1" w:line="240" w:lineRule="auto"/>
              <w:ind w:left="0"/>
              <w:jc w:val="center"/>
              <w:rPr>
                <w:b/>
              </w:rPr>
            </w:pPr>
          </w:p>
          <w:p w:rsidR="0085051B" w:rsidRDefault="00307B19" w:rsidP="001C67DC">
            <w:pPr>
              <w:pStyle w:val="TableParagraph"/>
              <w:spacing w:line="240" w:lineRule="auto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81" w:type="dxa"/>
            <w:vMerge w:val="restart"/>
            <w:vAlign w:val="center"/>
          </w:tcPr>
          <w:p w:rsidR="0085051B" w:rsidRDefault="0085051B" w:rsidP="001C67DC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1863" w:type="dxa"/>
            <w:tcBorders>
              <w:bottom w:val="single" w:sz="4" w:space="0" w:color="000000"/>
            </w:tcBorders>
            <w:vAlign w:val="center"/>
          </w:tcPr>
          <w:p w:rsidR="0085051B" w:rsidRDefault="00307B19" w:rsidP="001C67DC">
            <w:pPr>
              <w:pStyle w:val="TableParagraph"/>
              <w:spacing w:before="1" w:line="240" w:lineRule="auto"/>
              <w:ind w:left="205" w:right="190"/>
              <w:jc w:val="center"/>
              <w:rPr>
                <w:sz w:val="20"/>
              </w:rPr>
            </w:pPr>
            <w:r>
              <w:rPr>
                <w:sz w:val="20"/>
              </w:rPr>
              <w:t>CO</w:t>
            </w:r>
            <w:r>
              <w:rPr>
                <w:sz w:val="20"/>
                <w:vertAlign w:val="subscript"/>
              </w:rPr>
              <w:t>2</w:t>
            </w:r>
          </w:p>
        </w:tc>
        <w:tc>
          <w:tcPr>
            <w:tcW w:w="973" w:type="dxa"/>
            <w:vAlign w:val="center"/>
          </w:tcPr>
          <w:p w:rsidR="0085051B" w:rsidRDefault="0085051B" w:rsidP="001C67DC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2374" w:type="dxa"/>
            <w:vAlign w:val="center"/>
          </w:tcPr>
          <w:p w:rsidR="0085051B" w:rsidRDefault="0085051B" w:rsidP="001C67DC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1379" w:type="dxa"/>
            <w:vMerge w:val="restart"/>
            <w:vAlign w:val="center"/>
          </w:tcPr>
          <w:p w:rsidR="0085051B" w:rsidRDefault="0085051B" w:rsidP="001C67DC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1214" w:type="dxa"/>
            <w:vMerge w:val="restart"/>
            <w:vAlign w:val="center"/>
          </w:tcPr>
          <w:p w:rsidR="0085051B" w:rsidRDefault="0085051B" w:rsidP="001C67DC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1458" w:type="dxa"/>
            <w:vMerge w:val="restart"/>
            <w:vAlign w:val="center"/>
          </w:tcPr>
          <w:p w:rsidR="0085051B" w:rsidRDefault="0085051B" w:rsidP="001C67DC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1252" w:type="dxa"/>
            <w:vMerge w:val="restart"/>
            <w:vAlign w:val="center"/>
          </w:tcPr>
          <w:p w:rsidR="0085051B" w:rsidRDefault="0085051B" w:rsidP="001C67DC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1714" w:type="dxa"/>
            <w:vMerge w:val="restart"/>
            <w:vAlign w:val="center"/>
          </w:tcPr>
          <w:p w:rsidR="0085051B" w:rsidRDefault="0085051B" w:rsidP="001C67DC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</w:tr>
      <w:tr w:rsidR="0085051B" w:rsidTr="001C67DC">
        <w:trPr>
          <w:trHeight w:val="483"/>
        </w:trPr>
        <w:tc>
          <w:tcPr>
            <w:tcW w:w="653" w:type="dxa"/>
            <w:vMerge/>
            <w:tcBorders>
              <w:top w:val="nil"/>
            </w:tcBorders>
            <w:vAlign w:val="center"/>
          </w:tcPr>
          <w:p w:rsidR="0085051B" w:rsidRDefault="0085051B" w:rsidP="001C67D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  <w:vAlign w:val="center"/>
          </w:tcPr>
          <w:p w:rsidR="0085051B" w:rsidRDefault="0085051B" w:rsidP="001C67D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5051B" w:rsidRDefault="00307B19" w:rsidP="001C67DC">
            <w:pPr>
              <w:pStyle w:val="TableParagraph"/>
              <w:spacing w:line="229" w:lineRule="exact"/>
              <w:ind w:left="207" w:right="190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O</w:t>
            </w:r>
          </w:p>
        </w:tc>
        <w:tc>
          <w:tcPr>
            <w:tcW w:w="973" w:type="dxa"/>
            <w:vAlign w:val="center"/>
          </w:tcPr>
          <w:p w:rsidR="0085051B" w:rsidRDefault="0085051B" w:rsidP="001C67DC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2374" w:type="dxa"/>
            <w:vAlign w:val="center"/>
          </w:tcPr>
          <w:p w:rsidR="0085051B" w:rsidRDefault="0085051B" w:rsidP="001C67DC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  <w:vAlign w:val="center"/>
          </w:tcPr>
          <w:p w:rsidR="0085051B" w:rsidRDefault="0085051B" w:rsidP="001C67D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vAlign w:val="center"/>
          </w:tcPr>
          <w:p w:rsidR="0085051B" w:rsidRDefault="0085051B" w:rsidP="001C67D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  <w:vAlign w:val="center"/>
          </w:tcPr>
          <w:p w:rsidR="0085051B" w:rsidRDefault="0085051B" w:rsidP="001C67D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  <w:vAlign w:val="center"/>
          </w:tcPr>
          <w:p w:rsidR="0085051B" w:rsidRDefault="0085051B" w:rsidP="001C67D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  <w:vAlign w:val="center"/>
          </w:tcPr>
          <w:p w:rsidR="0085051B" w:rsidRDefault="0085051B" w:rsidP="001C67DC">
            <w:pPr>
              <w:jc w:val="center"/>
              <w:rPr>
                <w:sz w:val="2"/>
                <w:szCs w:val="2"/>
              </w:rPr>
            </w:pPr>
          </w:p>
        </w:tc>
      </w:tr>
      <w:tr w:rsidR="0085051B" w:rsidTr="001C67DC">
        <w:trPr>
          <w:trHeight w:val="483"/>
        </w:trPr>
        <w:tc>
          <w:tcPr>
            <w:tcW w:w="653" w:type="dxa"/>
            <w:vMerge/>
            <w:tcBorders>
              <w:top w:val="nil"/>
            </w:tcBorders>
            <w:vAlign w:val="center"/>
          </w:tcPr>
          <w:p w:rsidR="0085051B" w:rsidRDefault="0085051B" w:rsidP="001C67D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  <w:vAlign w:val="center"/>
          </w:tcPr>
          <w:p w:rsidR="0085051B" w:rsidRDefault="0085051B" w:rsidP="001C67D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single" w:sz="4" w:space="0" w:color="000000"/>
            </w:tcBorders>
            <w:vAlign w:val="center"/>
          </w:tcPr>
          <w:p w:rsidR="0085051B" w:rsidRDefault="00307B19" w:rsidP="001C67DC">
            <w:pPr>
              <w:pStyle w:val="TableParagraph"/>
              <w:spacing w:line="229" w:lineRule="exact"/>
              <w:ind w:left="204" w:right="190"/>
              <w:jc w:val="center"/>
              <w:rPr>
                <w:sz w:val="20"/>
              </w:rPr>
            </w:pPr>
            <w:r>
              <w:rPr>
                <w:sz w:val="20"/>
              </w:rPr>
              <w:t>PFCs</w:t>
            </w:r>
          </w:p>
        </w:tc>
        <w:tc>
          <w:tcPr>
            <w:tcW w:w="973" w:type="dxa"/>
            <w:vAlign w:val="center"/>
          </w:tcPr>
          <w:p w:rsidR="0085051B" w:rsidRDefault="0085051B" w:rsidP="001C67DC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2374" w:type="dxa"/>
            <w:vAlign w:val="center"/>
          </w:tcPr>
          <w:p w:rsidR="0085051B" w:rsidRDefault="0085051B" w:rsidP="001C67DC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  <w:vAlign w:val="center"/>
          </w:tcPr>
          <w:p w:rsidR="0085051B" w:rsidRDefault="0085051B" w:rsidP="001C67D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vAlign w:val="center"/>
          </w:tcPr>
          <w:p w:rsidR="0085051B" w:rsidRDefault="0085051B" w:rsidP="001C67D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  <w:vAlign w:val="center"/>
          </w:tcPr>
          <w:p w:rsidR="0085051B" w:rsidRDefault="0085051B" w:rsidP="001C67D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  <w:vAlign w:val="center"/>
          </w:tcPr>
          <w:p w:rsidR="0085051B" w:rsidRDefault="0085051B" w:rsidP="001C67D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  <w:vAlign w:val="center"/>
          </w:tcPr>
          <w:p w:rsidR="0085051B" w:rsidRDefault="0085051B" w:rsidP="001C67DC">
            <w:pPr>
              <w:jc w:val="center"/>
              <w:rPr>
                <w:sz w:val="2"/>
                <w:szCs w:val="2"/>
              </w:rPr>
            </w:pPr>
          </w:p>
        </w:tc>
      </w:tr>
      <w:tr w:rsidR="0085051B" w:rsidTr="001C67DC">
        <w:trPr>
          <w:trHeight w:val="485"/>
        </w:trPr>
        <w:tc>
          <w:tcPr>
            <w:tcW w:w="653" w:type="dxa"/>
            <w:vMerge w:val="restart"/>
            <w:vAlign w:val="center"/>
          </w:tcPr>
          <w:p w:rsidR="0085051B" w:rsidRDefault="0085051B" w:rsidP="001C67DC">
            <w:pPr>
              <w:pStyle w:val="TableParagraph"/>
              <w:spacing w:line="240" w:lineRule="auto"/>
              <w:ind w:left="0"/>
              <w:jc w:val="center"/>
              <w:rPr>
                <w:b/>
                <w:sz w:val="26"/>
              </w:rPr>
            </w:pPr>
          </w:p>
          <w:p w:rsidR="0085051B" w:rsidRDefault="00307B19" w:rsidP="001C67DC">
            <w:pPr>
              <w:pStyle w:val="TableParagraph"/>
              <w:spacing w:before="176" w:line="240" w:lineRule="auto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181" w:type="dxa"/>
            <w:vMerge w:val="restart"/>
            <w:vAlign w:val="center"/>
          </w:tcPr>
          <w:p w:rsidR="0085051B" w:rsidRDefault="0085051B" w:rsidP="001C67DC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1863" w:type="dxa"/>
            <w:vAlign w:val="center"/>
          </w:tcPr>
          <w:p w:rsidR="0085051B" w:rsidRDefault="0085051B" w:rsidP="001C67DC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973" w:type="dxa"/>
            <w:vAlign w:val="center"/>
          </w:tcPr>
          <w:p w:rsidR="0085051B" w:rsidRDefault="0085051B" w:rsidP="001C67DC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2374" w:type="dxa"/>
            <w:vAlign w:val="center"/>
          </w:tcPr>
          <w:p w:rsidR="0085051B" w:rsidRDefault="0085051B" w:rsidP="001C67DC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1379" w:type="dxa"/>
            <w:vMerge w:val="restart"/>
            <w:vAlign w:val="center"/>
          </w:tcPr>
          <w:p w:rsidR="0085051B" w:rsidRDefault="0085051B" w:rsidP="001C67DC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1214" w:type="dxa"/>
            <w:vMerge w:val="restart"/>
            <w:vAlign w:val="center"/>
          </w:tcPr>
          <w:p w:rsidR="0085051B" w:rsidRDefault="0085051B" w:rsidP="001C67DC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1458" w:type="dxa"/>
            <w:vMerge w:val="restart"/>
            <w:vAlign w:val="center"/>
          </w:tcPr>
          <w:p w:rsidR="0085051B" w:rsidRDefault="0085051B" w:rsidP="001C67DC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1252" w:type="dxa"/>
            <w:vMerge w:val="restart"/>
            <w:vAlign w:val="center"/>
          </w:tcPr>
          <w:p w:rsidR="0085051B" w:rsidRDefault="0085051B" w:rsidP="001C67DC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1714" w:type="dxa"/>
            <w:vMerge w:val="restart"/>
            <w:vAlign w:val="center"/>
          </w:tcPr>
          <w:p w:rsidR="0085051B" w:rsidRDefault="0085051B" w:rsidP="001C67DC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</w:tr>
      <w:tr w:rsidR="0085051B" w:rsidTr="001C67DC">
        <w:trPr>
          <w:trHeight w:val="483"/>
        </w:trPr>
        <w:tc>
          <w:tcPr>
            <w:tcW w:w="653" w:type="dxa"/>
            <w:vMerge/>
            <w:tcBorders>
              <w:top w:val="nil"/>
            </w:tcBorders>
            <w:vAlign w:val="center"/>
          </w:tcPr>
          <w:p w:rsidR="0085051B" w:rsidRDefault="0085051B" w:rsidP="001C67D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  <w:vAlign w:val="center"/>
          </w:tcPr>
          <w:p w:rsidR="0085051B" w:rsidRDefault="0085051B" w:rsidP="001C67D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63" w:type="dxa"/>
            <w:vAlign w:val="center"/>
          </w:tcPr>
          <w:p w:rsidR="0085051B" w:rsidRDefault="0085051B" w:rsidP="001C67DC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973" w:type="dxa"/>
            <w:vAlign w:val="center"/>
          </w:tcPr>
          <w:p w:rsidR="0085051B" w:rsidRDefault="0085051B" w:rsidP="001C67DC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2374" w:type="dxa"/>
            <w:vAlign w:val="center"/>
          </w:tcPr>
          <w:p w:rsidR="0085051B" w:rsidRDefault="0085051B" w:rsidP="001C67DC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  <w:vAlign w:val="center"/>
          </w:tcPr>
          <w:p w:rsidR="0085051B" w:rsidRDefault="0085051B" w:rsidP="001C67D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vAlign w:val="center"/>
          </w:tcPr>
          <w:p w:rsidR="0085051B" w:rsidRDefault="0085051B" w:rsidP="001C67D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  <w:vAlign w:val="center"/>
          </w:tcPr>
          <w:p w:rsidR="0085051B" w:rsidRDefault="0085051B" w:rsidP="001C67D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  <w:vAlign w:val="center"/>
          </w:tcPr>
          <w:p w:rsidR="0085051B" w:rsidRDefault="0085051B" w:rsidP="001C67D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  <w:vAlign w:val="center"/>
          </w:tcPr>
          <w:p w:rsidR="0085051B" w:rsidRDefault="0085051B" w:rsidP="001C67DC">
            <w:pPr>
              <w:jc w:val="center"/>
              <w:rPr>
                <w:sz w:val="2"/>
                <w:szCs w:val="2"/>
              </w:rPr>
            </w:pPr>
          </w:p>
        </w:tc>
      </w:tr>
      <w:tr w:rsidR="0085051B" w:rsidTr="001C67DC">
        <w:trPr>
          <w:trHeight w:val="483"/>
        </w:trPr>
        <w:tc>
          <w:tcPr>
            <w:tcW w:w="653" w:type="dxa"/>
            <w:vMerge/>
            <w:tcBorders>
              <w:top w:val="nil"/>
            </w:tcBorders>
            <w:vAlign w:val="center"/>
          </w:tcPr>
          <w:p w:rsidR="0085051B" w:rsidRDefault="0085051B" w:rsidP="001C67D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  <w:vAlign w:val="center"/>
          </w:tcPr>
          <w:p w:rsidR="0085051B" w:rsidRDefault="0085051B" w:rsidP="001C67D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63" w:type="dxa"/>
            <w:vAlign w:val="center"/>
          </w:tcPr>
          <w:p w:rsidR="0085051B" w:rsidRDefault="0085051B" w:rsidP="001C67DC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973" w:type="dxa"/>
            <w:vAlign w:val="center"/>
          </w:tcPr>
          <w:p w:rsidR="0085051B" w:rsidRDefault="0085051B" w:rsidP="001C67DC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2374" w:type="dxa"/>
            <w:vAlign w:val="center"/>
          </w:tcPr>
          <w:p w:rsidR="0085051B" w:rsidRDefault="0085051B" w:rsidP="001C67DC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  <w:vAlign w:val="center"/>
          </w:tcPr>
          <w:p w:rsidR="0085051B" w:rsidRDefault="0085051B" w:rsidP="001C67D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vAlign w:val="center"/>
          </w:tcPr>
          <w:p w:rsidR="0085051B" w:rsidRDefault="0085051B" w:rsidP="001C67D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  <w:vAlign w:val="center"/>
          </w:tcPr>
          <w:p w:rsidR="0085051B" w:rsidRDefault="0085051B" w:rsidP="001C67D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  <w:vAlign w:val="center"/>
          </w:tcPr>
          <w:p w:rsidR="0085051B" w:rsidRDefault="0085051B" w:rsidP="001C67D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  <w:vAlign w:val="center"/>
          </w:tcPr>
          <w:p w:rsidR="0085051B" w:rsidRDefault="0085051B" w:rsidP="001C67DC">
            <w:pPr>
              <w:jc w:val="center"/>
              <w:rPr>
                <w:sz w:val="2"/>
                <w:szCs w:val="2"/>
              </w:rPr>
            </w:pPr>
          </w:p>
        </w:tc>
      </w:tr>
      <w:tr w:rsidR="0085051B" w:rsidTr="001C67DC">
        <w:trPr>
          <w:trHeight w:val="536"/>
        </w:trPr>
        <w:tc>
          <w:tcPr>
            <w:tcW w:w="653" w:type="dxa"/>
            <w:vAlign w:val="center"/>
          </w:tcPr>
          <w:p w:rsidR="0085051B" w:rsidRDefault="0085051B" w:rsidP="001C67DC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6391" w:type="dxa"/>
            <w:gridSpan w:val="4"/>
            <w:vAlign w:val="center"/>
          </w:tcPr>
          <w:p w:rsidR="0085051B" w:rsidRDefault="00307B19" w:rsidP="001C67DC">
            <w:pPr>
              <w:pStyle w:val="TableParagraph"/>
              <w:spacing w:before="101" w:line="240" w:lineRule="auto"/>
              <w:ind w:left="19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[zł]:</w:t>
            </w:r>
          </w:p>
        </w:tc>
        <w:tc>
          <w:tcPr>
            <w:tcW w:w="7017" w:type="dxa"/>
            <w:gridSpan w:val="5"/>
            <w:vAlign w:val="center"/>
          </w:tcPr>
          <w:p w:rsidR="0085051B" w:rsidRDefault="0085051B" w:rsidP="001C67DC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</w:tr>
    </w:tbl>
    <w:p w:rsidR="0085051B" w:rsidRDefault="0085051B">
      <w:pPr>
        <w:rPr>
          <w:sz w:val="18"/>
        </w:rPr>
        <w:sectPr w:rsidR="0085051B">
          <w:pgSz w:w="16840" w:h="11910" w:orient="landscape"/>
          <w:pgMar w:top="960" w:right="136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579"/>
        <w:gridCol w:w="10001"/>
      </w:tblGrid>
      <w:tr w:rsidR="0085051B">
        <w:trPr>
          <w:trHeight w:val="585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138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Lp.</w:t>
            </w:r>
          </w:p>
        </w:tc>
        <w:tc>
          <w:tcPr>
            <w:tcW w:w="3579" w:type="dxa"/>
          </w:tcPr>
          <w:p w:rsidR="0085051B" w:rsidRDefault="00307B19">
            <w:pPr>
              <w:pStyle w:val="TableParagraph"/>
              <w:spacing w:before="55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10001" w:type="dxa"/>
          </w:tcPr>
          <w:p w:rsidR="0085051B" w:rsidRDefault="00307B19">
            <w:pPr>
              <w:pStyle w:val="TableParagraph"/>
              <w:spacing w:before="55" w:line="242" w:lineRule="auto"/>
              <w:ind w:left="111"/>
              <w:rPr>
                <w:sz w:val="20"/>
              </w:rPr>
            </w:pPr>
            <w:r>
              <w:rPr>
                <w:sz w:val="20"/>
              </w:rPr>
              <w:t>Suma opłat za wprowadzanie gazów do powietrza objętych systemem handlu uprawnieniami do emisji gazów cieplarnianych w poszczególnych gminach [zł]</w:t>
            </w:r>
          </w:p>
        </w:tc>
      </w:tr>
      <w:tr w:rsidR="0085051B" w:rsidTr="00D143CA">
        <w:trPr>
          <w:trHeight w:val="398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2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79" w:type="dxa"/>
            <w:vAlign w:val="center"/>
          </w:tcPr>
          <w:p w:rsidR="0085051B" w:rsidRDefault="0085051B" w:rsidP="00D143CA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10001" w:type="dxa"/>
            <w:vAlign w:val="center"/>
          </w:tcPr>
          <w:p w:rsidR="0085051B" w:rsidRDefault="0085051B" w:rsidP="00D143CA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</w:tr>
      <w:tr w:rsidR="0085051B" w:rsidTr="00D143CA">
        <w:trPr>
          <w:trHeight w:val="398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174"/>
              <w:jc w:val="right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3579" w:type="dxa"/>
            <w:vAlign w:val="center"/>
          </w:tcPr>
          <w:p w:rsidR="0085051B" w:rsidRDefault="0085051B" w:rsidP="00D143CA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10001" w:type="dxa"/>
            <w:vAlign w:val="center"/>
          </w:tcPr>
          <w:p w:rsidR="0085051B" w:rsidRDefault="0085051B" w:rsidP="00D143CA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</w:tr>
      <w:tr w:rsidR="0085051B" w:rsidTr="00D143CA">
        <w:trPr>
          <w:trHeight w:val="398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224"/>
              <w:jc w:val="righ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79" w:type="dxa"/>
            <w:vAlign w:val="center"/>
          </w:tcPr>
          <w:p w:rsidR="0085051B" w:rsidRDefault="0085051B" w:rsidP="00D143CA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10001" w:type="dxa"/>
            <w:vAlign w:val="center"/>
          </w:tcPr>
          <w:p w:rsidR="0085051B" w:rsidRDefault="0085051B" w:rsidP="00D143CA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</w:tr>
      <w:tr w:rsidR="0085051B" w:rsidTr="00D143CA">
        <w:trPr>
          <w:trHeight w:val="515"/>
        </w:trPr>
        <w:tc>
          <w:tcPr>
            <w:tcW w:w="4150" w:type="dxa"/>
            <w:gridSpan w:val="2"/>
          </w:tcPr>
          <w:p w:rsidR="0085051B" w:rsidRDefault="00307B19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</w:t>
            </w:r>
          </w:p>
        </w:tc>
        <w:tc>
          <w:tcPr>
            <w:tcW w:w="10001" w:type="dxa"/>
            <w:vAlign w:val="center"/>
          </w:tcPr>
          <w:p w:rsidR="0085051B" w:rsidRDefault="0085051B" w:rsidP="00D143CA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</w:tr>
    </w:tbl>
    <w:p w:rsidR="0085051B" w:rsidRDefault="00307B19">
      <w:pPr>
        <w:pStyle w:val="Tekstpodstawowy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2672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0" b="0"/>
                <wp:wrapNone/>
                <wp:docPr id="3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3D92C" id="Line 37" o:spid="_x0000_s1026" style="position:absolute;z-index: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ENfyiohAgAAQwQAAA4AAAAAAAAAAAAAAAAALgIAAGRycy9lMm9Eb2MueG1sUEsB&#10;Ai0AFAAGAAgAAAAhABenJW7bAAAADgEAAA8AAAAAAAAAAAAAAAAAewQAAGRycy9kb3ducmV2Lnht&#10;bFBLBQYAAAAABAAEAPMAAACDBQAAAAA=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318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0"/>
                <wp:wrapNone/>
                <wp:docPr id="3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329" w:rsidRDefault="00CB732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2" type="#_x0000_t202" style="position:absolute;margin-left:782.2pt;margin-top:50pt;width:13.1pt;height:66.7pt;z-index: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" filled="f" stroked="f">
                <v:textbox style="layout-flow:vertical" inset="0,0,0,0">
                  <w:txbxContent>
                    <w:p w:rsidR="00CB7329" w:rsidRDefault="00CB732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369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42900"/>
                <wp:effectExtent l="0" t="0" r="0" b="0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329" w:rsidRDefault="00CB732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22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3" type="#_x0000_t202" style="position:absolute;margin-left:782.2pt;margin-top:284.5pt;width:13.1pt;height:27pt;z-index: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" filled="f" stroked="f">
                <v:textbox style="layout-flow:vertical" inset="0,0,0,0">
                  <w:txbxContent>
                    <w:p w:rsidR="00CB7329" w:rsidRDefault="00CB732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22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420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0" b="0"/>
                <wp:wrapNone/>
                <wp:docPr id="3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329" w:rsidRDefault="00CB732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4" type="#_x0000_t202" style="position:absolute;margin-left:782.2pt;margin-top:503pt;width:13.1pt;height:42.25pt;z-index: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BkTeuirwIAALEFAAAO&#10;AAAAAAAAAAAAAAAAAC4CAABkcnMvZTJvRG9jLnhtbFBLAQItABQABgAIAAAAIQBjBvN54QAAAA8B&#10;AAAPAAAAAAAAAAAAAAAAAAkFAABkcnMvZG93bnJldi54bWxQSwUGAAAAAAQABADzAAAAFwYAAAAA&#10;" filled="f" stroked="f">
                <v:textbox style="layout-flow:vertical" inset="0,0,0,0">
                  <w:txbxContent>
                    <w:p w:rsidR="00CB7329" w:rsidRDefault="00CB732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5051B" w:rsidRDefault="0085051B">
      <w:pPr>
        <w:pStyle w:val="Tekstpodstawowy"/>
        <w:spacing w:before="10"/>
        <w:rPr>
          <w:b/>
          <w:sz w:val="24"/>
        </w:rPr>
      </w:pPr>
    </w:p>
    <w:p w:rsidR="0085051B" w:rsidRDefault="00307B19">
      <w:pPr>
        <w:spacing w:before="92"/>
        <w:ind w:left="171"/>
        <w:rPr>
          <w:b/>
          <w:sz w:val="20"/>
        </w:rPr>
      </w:pPr>
      <w:r>
        <w:rPr>
          <w:b/>
          <w:sz w:val="20"/>
        </w:rPr>
        <w:t>Tabela B</w:t>
      </w:r>
    </w:p>
    <w:p w:rsidR="0085051B" w:rsidRDefault="0085051B">
      <w:pPr>
        <w:pStyle w:val="Tekstpodstawowy"/>
        <w:spacing w:before="5"/>
        <w:rPr>
          <w:b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858"/>
        <w:gridCol w:w="2001"/>
        <w:gridCol w:w="1573"/>
        <w:gridCol w:w="1716"/>
        <w:gridCol w:w="3047"/>
        <w:gridCol w:w="1731"/>
        <w:gridCol w:w="1656"/>
      </w:tblGrid>
      <w:tr w:rsidR="0085051B">
        <w:trPr>
          <w:trHeight w:val="515"/>
        </w:trPr>
        <w:tc>
          <w:tcPr>
            <w:tcW w:w="14153" w:type="dxa"/>
            <w:gridSpan w:val="8"/>
          </w:tcPr>
          <w:p w:rsidR="0085051B" w:rsidRDefault="00307B19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Liczba uprawnień do emisji*</w:t>
            </w:r>
          </w:p>
        </w:tc>
      </w:tr>
      <w:tr w:rsidR="0085051B">
        <w:trPr>
          <w:trHeight w:val="457"/>
        </w:trPr>
        <w:tc>
          <w:tcPr>
            <w:tcW w:w="571" w:type="dxa"/>
            <w:vMerge w:val="restart"/>
          </w:tcPr>
          <w:p w:rsidR="0085051B" w:rsidRDefault="00307B1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858" w:type="dxa"/>
            <w:vMerge w:val="restart"/>
          </w:tcPr>
          <w:p w:rsidR="0085051B" w:rsidRDefault="00307B19">
            <w:pPr>
              <w:pStyle w:val="TableParagraph"/>
              <w:spacing w:line="364" w:lineRule="auto"/>
              <w:ind w:left="108" w:right="806"/>
              <w:rPr>
                <w:sz w:val="20"/>
              </w:rPr>
            </w:pPr>
            <w:r>
              <w:rPr>
                <w:sz w:val="20"/>
              </w:rPr>
              <w:t>Nr KPRU/ Nr CRCO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5290" w:type="dxa"/>
            <w:gridSpan w:val="3"/>
          </w:tcPr>
          <w:p w:rsidR="0085051B" w:rsidRDefault="00307B19">
            <w:pPr>
              <w:pStyle w:val="TableParagraph"/>
              <w:spacing w:before="50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Uprawnienia do emisji wydane w danym roku</w:t>
            </w:r>
          </w:p>
        </w:tc>
        <w:tc>
          <w:tcPr>
            <w:tcW w:w="6434" w:type="dxa"/>
            <w:gridSpan w:val="3"/>
          </w:tcPr>
          <w:p w:rsidR="0085051B" w:rsidRDefault="00307B19">
            <w:pPr>
              <w:pStyle w:val="TableParagraph"/>
              <w:spacing w:before="50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Uprawnienia do emisji zwrócone w danym roku</w:t>
            </w:r>
          </w:p>
        </w:tc>
      </w:tr>
      <w:tr w:rsidR="0085051B">
        <w:trPr>
          <w:trHeight w:val="924"/>
        </w:trPr>
        <w:tc>
          <w:tcPr>
            <w:tcW w:w="571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85051B" w:rsidRDefault="0085051B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</w:tcPr>
          <w:p w:rsidR="0085051B" w:rsidRDefault="00307B19">
            <w:pPr>
              <w:pStyle w:val="TableParagraph"/>
              <w:spacing w:before="110" w:line="360" w:lineRule="auto"/>
              <w:ind w:left="109" w:right="229"/>
              <w:rPr>
                <w:sz w:val="20"/>
              </w:rPr>
            </w:pPr>
            <w:r>
              <w:rPr>
                <w:sz w:val="20"/>
              </w:rPr>
              <w:t>Liczba wydanych uprawnień do emisji</w:t>
            </w:r>
          </w:p>
        </w:tc>
        <w:tc>
          <w:tcPr>
            <w:tcW w:w="1573" w:type="dxa"/>
          </w:tcPr>
          <w:p w:rsidR="0085051B" w:rsidRDefault="00307B19">
            <w:pPr>
              <w:pStyle w:val="TableParagraph"/>
              <w:spacing w:before="110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Stawka opłaty</w:t>
            </w:r>
          </w:p>
        </w:tc>
        <w:tc>
          <w:tcPr>
            <w:tcW w:w="1716" w:type="dxa"/>
          </w:tcPr>
          <w:p w:rsidR="0085051B" w:rsidRDefault="00307B19">
            <w:pPr>
              <w:pStyle w:val="TableParagraph"/>
              <w:spacing w:before="110" w:line="360" w:lineRule="auto"/>
              <w:ind w:left="109" w:right="386" w:hanging="1"/>
              <w:rPr>
                <w:sz w:val="20"/>
              </w:rPr>
            </w:pPr>
            <w:r>
              <w:rPr>
                <w:sz w:val="20"/>
              </w:rPr>
              <w:t>Kwota opłaty</w:t>
            </w:r>
            <w:r>
              <w:rPr>
                <w:sz w:val="20"/>
                <w:vertAlign w:val="superscript"/>
              </w:rPr>
              <w:t>7)</w:t>
            </w:r>
            <w:r>
              <w:rPr>
                <w:sz w:val="20"/>
              </w:rPr>
              <w:t xml:space="preserve"> [zł]</w:t>
            </w:r>
          </w:p>
        </w:tc>
        <w:tc>
          <w:tcPr>
            <w:tcW w:w="3047" w:type="dxa"/>
          </w:tcPr>
          <w:p w:rsidR="0085051B" w:rsidRDefault="00307B19">
            <w:pPr>
              <w:pStyle w:val="TableParagraph"/>
              <w:spacing w:before="110" w:line="360" w:lineRule="auto"/>
              <w:ind w:left="108"/>
              <w:rPr>
                <w:sz w:val="20"/>
              </w:rPr>
            </w:pPr>
            <w:r>
              <w:rPr>
                <w:sz w:val="20"/>
              </w:rPr>
              <w:t>Liczba uprawnień do emisji zwróconych</w:t>
            </w:r>
          </w:p>
        </w:tc>
        <w:tc>
          <w:tcPr>
            <w:tcW w:w="1731" w:type="dxa"/>
          </w:tcPr>
          <w:p w:rsidR="0085051B" w:rsidRDefault="00307B19">
            <w:pPr>
              <w:pStyle w:val="TableParagraph"/>
              <w:spacing w:before="11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Stawka opłaty</w:t>
            </w:r>
          </w:p>
        </w:tc>
        <w:tc>
          <w:tcPr>
            <w:tcW w:w="1656" w:type="dxa"/>
          </w:tcPr>
          <w:p w:rsidR="0085051B" w:rsidRDefault="00307B19">
            <w:pPr>
              <w:pStyle w:val="TableParagraph"/>
              <w:spacing w:before="110" w:line="360" w:lineRule="auto"/>
              <w:ind w:left="107" w:right="327"/>
              <w:rPr>
                <w:sz w:val="20"/>
              </w:rPr>
            </w:pPr>
            <w:r>
              <w:rPr>
                <w:sz w:val="20"/>
              </w:rPr>
              <w:t>Kwota opłaty</w:t>
            </w:r>
            <w:r>
              <w:rPr>
                <w:sz w:val="20"/>
                <w:vertAlign w:val="superscript"/>
              </w:rPr>
              <w:t>8)</w:t>
            </w:r>
            <w:r>
              <w:rPr>
                <w:sz w:val="20"/>
              </w:rPr>
              <w:t xml:space="preserve"> [zł]</w:t>
            </w:r>
          </w:p>
        </w:tc>
      </w:tr>
      <w:tr w:rsidR="0085051B">
        <w:trPr>
          <w:trHeight w:val="389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35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858" w:type="dxa"/>
          </w:tcPr>
          <w:p w:rsidR="0085051B" w:rsidRDefault="00307B19">
            <w:pPr>
              <w:pStyle w:val="TableParagraph"/>
              <w:spacing w:before="35" w:line="240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2001" w:type="dxa"/>
          </w:tcPr>
          <w:p w:rsidR="0085051B" w:rsidRDefault="00307B19">
            <w:pPr>
              <w:pStyle w:val="TableParagraph"/>
              <w:spacing w:before="35" w:line="240" w:lineRule="auto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573" w:type="dxa"/>
          </w:tcPr>
          <w:p w:rsidR="0085051B" w:rsidRDefault="00307B19">
            <w:pPr>
              <w:pStyle w:val="TableParagraph"/>
              <w:spacing w:before="35" w:line="240" w:lineRule="auto"/>
              <w:ind w:left="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716" w:type="dxa"/>
          </w:tcPr>
          <w:p w:rsidR="0085051B" w:rsidRDefault="00307B19">
            <w:pPr>
              <w:pStyle w:val="TableParagraph"/>
              <w:spacing w:before="35" w:line="240" w:lineRule="auto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3047" w:type="dxa"/>
          </w:tcPr>
          <w:p w:rsidR="0085051B" w:rsidRDefault="00307B19">
            <w:pPr>
              <w:pStyle w:val="TableParagraph"/>
              <w:spacing w:before="35" w:line="240" w:lineRule="auto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731" w:type="dxa"/>
          </w:tcPr>
          <w:p w:rsidR="0085051B" w:rsidRDefault="00307B19">
            <w:pPr>
              <w:pStyle w:val="TableParagraph"/>
              <w:spacing w:before="35" w:line="240" w:lineRule="auto"/>
              <w:ind w:left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656" w:type="dxa"/>
          </w:tcPr>
          <w:p w:rsidR="0085051B" w:rsidRDefault="00307B19">
            <w:pPr>
              <w:pStyle w:val="TableParagraph"/>
              <w:spacing w:before="35" w:line="240" w:lineRule="auto"/>
              <w:ind w:left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</w:tr>
      <w:tr w:rsidR="0085051B" w:rsidTr="00D143CA">
        <w:trPr>
          <w:trHeight w:val="457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58" w:type="dxa"/>
            <w:vAlign w:val="center"/>
          </w:tcPr>
          <w:p w:rsidR="0085051B" w:rsidRDefault="0085051B" w:rsidP="00D143CA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2001" w:type="dxa"/>
            <w:vAlign w:val="center"/>
          </w:tcPr>
          <w:p w:rsidR="0085051B" w:rsidRDefault="0085051B" w:rsidP="00D143CA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1573" w:type="dxa"/>
            <w:vAlign w:val="center"/>
          </w:tcPr>
          <w:p w:rsidR="0085051B" w:rsidRDefault="0085051B" w:rsidP="00D143CA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1716" w:type="dxa"/>
            <w:vAlign w:val="center"/>
          </w:tcPr>
          <w:p w:rsidR="0085051B" w:rsidRDefault="0085051B" w:rsidP="00D143CA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3047" w:type="dxa"/>
            <w:vAlign w:val="center"/>
          </w:tcPr>
          <w:p w:rsidR="0085051B" w:rsidRDefault="0085051B" w:rsidP="00D143CA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1731" w:type="dxa"/>
            <w:vAlign w:val="center"/>
          </w:tcPr>
          <w:p w:rsidR="0085051B" w:rsidRDefault="0085051B" w:rsidP="00D143CA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1656" w:type="dxa"/>
            <w:vAlign w:val="center"/>
          </w:tcPr>
          <w:p w:rsidR="0085051B" w:rsidRDefault="0085051B" w:rsidP="00D143CA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</w:tr>
      <w:tr w:rsidR="0085051B" w:rsidTr="00D143CA">
        <w:trPr>
          <w:trHeight w:val="457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58" w:type="dxa"/>
            <w:vAlign w:val="center"/>
          </w:tcPr>
          <w:p w:rsidR="0085051B" w:rsidRDefault="0085051B" w:rsidP="00D143CA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2001" w:type="dxa"/>
            <w:vAlign w:val="center"/>
          </w:tcPr>
          <w:p w:rsidR="0085051B" w:rsidRDefault="0085051B" w:rsidP="00D143CA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1573" w:type="dxa"/>
            <w:vAlign w:val="center"/>
          </w:tcPr>
          <w:p w:rsidR="0085051B" w:rsidRDefault="0085051B" w:rsidP="00D143CA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1716" w:type="dxa"/>
            <w:vAlign w:val="center"/>
          </w:tcPr>
          <w:p w:rsidR="0085051B" w:rsidRDefault="0085051B" w:rsidP="00D143CA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3047" w:type="dxa"/>
            <w:vAlign w:val="center"/>
          </w:tcPr>
          <w:p w:rsidR="0085051B" w:rsidRDefault="0085051B" w:rsidP="00D143CA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1731" w:type="dxa"/>
            <w:vAlign w:val="center"/>
          </w:tcPr>
          <w:p w:rsidR="0085051B" w:rsidRDefault="0085051B" w:rsidP="00D143CA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1656" w:type="dxa"/>
            <w:vAlign w:val="center"/>
          </w:tcPr>
          <w:p w:rsidR="0085051B" w:rsidRDefault="0085051B" w:rsidP="00D143CA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</w:tr>
      <w:tr w:rsidR="0085051B" w:rsidTr="00D143CA">
        <w:trPr>
          <w:trHeight w:val="459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1858" w:type="dxa"/>
            <w:vAlign w:val="center"/>
          </w:tcPr>
          <w:p w:rsidR="0085051B" w:rsidRDefault="0085051B" w:rsidP="00D143CA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2001" w:type="dxa"/>
            <w:vAlign w:val="center"/>
          </w:tcPr>
          <w:p w:rsidR="0085051B" w:rsidRDefault="0085051B" w:rsidP="00D143CA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1573" w:type="dxa"/>
            <w:vAlign w:val="center"/>
          </w:tcPr>
          <w:p w:rsidR="0085051B" w:rsidRDefault="0085051B" w:rsidP="00D143CA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1716" w:type="dxa"/>
            <w:vAlign w:val="center"/>
          </w:tcPr>
          <w:p w:rsidR="0085051B" w:rsidRDefault="0085051B" w:rsidP="00D143CA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3047" w:type="dxa"/>
            <w:vAlign w:val="center"/>
          </w:tcPr>
          <w:p w:rsidR="0085051B" w:rsidRDefault="0085051B" w:rsidP="00D143CA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1731" w:type="dxa"/>
            <w:vAlign w:val="center"/>
          </w:tcPr>
          <w:p w:rsidR="0085051B" w:rsidRDefault="0085051B" w:rsidP="00D143CA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1656" w:type="dxa"/>
            <w:vAlign w:val="center"/>
          </w:tcPr>
          <w:p w:rsidR="0085051B" w:rsidRDefault="0085051B" w:rsidP="00D143CA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</w:tr>
      <w:tr w:rsidR="0085051B" w:rsidTr="001C67DC">
        <w:trPr>
          <w:trHeight w:val="457"/>
        </w:trPr>
        <w:tc>
          <w:tcPr>
            <w:tcW w:w="2429" w:type="dxa"/>
            <w:gridSpan w:val="2"/>
          </w:tcPr>
          <w:p w:rsidR="0085051B" w:rsidRDefault="00307B19">
            <w:pPr>
              <w:pStyle w:val="TableParagraph"/>
              <w:spacing w:before="6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Suma opłaty</w:t>
            </w:r>
            <w:r>
              <w:rPr>
                <w:sz w:val="20"/>
                <w:vertAlign w:val="superscript"/>
              </w:rPr>
              <w:t>9)</w:t>
            </w:r>
            <w:r>
              <w:rPr>
                <w:sz w:val="20"/>
              </w:rPr>
              <w:t xml:space="preserve"> [zł]</w:t>
            </w:r>
          </w:p>
        </w:tc>
        <w:tc>
          <w:tcPr>
            <w:tcW w:w="5290" w:type="dxa"/>
            <w:gridSpan w:val="3"/>
            <w:vAlign w:val="center"/>
          </w:tcPr>
          <w:p w:rsidR="0085051B" w:rsidRDefault="0085051B" w:rsidP="001C67DC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6434" w:type="dxa"/>
            <w:gridSpan w:val="3"/>
            <w:vAlign w:val="center"/>
          </w:tcPr>
          <w:p w:rsidR="0085051B" w:rsidRDefault="0085051B" w:rsidP="001C67DC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</w:tr>
      <w:tr w:rsidR="0085051B" w:rsidTr="001C67DC">
        <w:trPr>
          <w:trHeight w:val="1391"/>
        </w:trPr>
        <w:tc>
          <w:tcPr>
            <w:tcW w:w="2429" w:type="dxa"/>
            <w:gridSpan w:val="2"/>
          </w:tcPr>
          <w:p w:rsidR="0085051B" w:rsidRDefault="00307B19">
            <w:pPr>
              <w:pStyle w:val="TableParagraph"/>
              <w:spacing w:line="364" w:lineRule="auto"/>
              <w:ind w:left="108" w:right="269"/>
              <w:rPr>
                <w:sz w:val="20"/>
              </w:rPr>
            </w:pPr>
            <w:r>
              <w:rPr>
                <w:sz w:val="20"/>
              </w:rPr>
              <w:t>Nadpłata z tytułu zwrotu nadmiarowo wydanych uprawnień do emisji z lat</w:t>
            </w:r>
          </w:p>
          <w:p w:rsidR="0085051B" w:rsidRDefault="00307B1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poprzednich [zł]</w:t>
            </w:r>
          </w:p>
        </w:tc>
        <w:tc>
          <w:tcPr>
            <w:tcW w:w="11724" w:type="dxa"/>
            <w:gridSpan w:val="6"/>
            <w:vAlign w:val="center"/>
          </w:tcPr>
          <w:p w:rsidR="0085051B" w:rsidRDefault="0085051B" w:rsidP="001C67DC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</w:p>
        </w:tc>
      </w:tr>
    </w:tbl>
    <w:p w:rsidR="0085051B" w:rsidRDefault="0085051B">
      <w:pPr>
        <w:rPr>
          <w:sz w:val="18"/>
        </w:rPr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307B19">
      <w:pPr>
        <w:pStyle w:val="Tekstpodstawowy"/>
        <w:rPr>
          <w:b/>
          <w:sz w:val="3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5774720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0" b="0"/>
                <wp:wrapNone/>
                <wp:docPr id="3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DE679" id="Line 33" o:spid="_x0000_s1026" style="position:absolute;z-index: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523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52170"/>
                <wp:effectExtent l="0" t="0" r="0" b="0"/>
                <wp:wrapNone/>
                <wp:docPr id="3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329" w:rsidRDefault="00CB732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5" type="#_x0000_t202" style="position:absolute;margin-left:782.2pt;margin-top:50pt;width:13.1pt;height:67.1pt;z-index: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" filled="f" stroked="f">
                <v:textbox style="layout-flow:vertical" inset="0,0,0,0">
                  <w:txbxContent>
                    <w:p w:rsidR="00CB7329" w:rsidRDefault="00CB732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574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44805"/>
                <wp:effectExtent l="0" t="0" r="0" b="0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329" w:rsidRDefault="00CB732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23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6" type="#_x0000_t202" style="position:absolute;margin-left:782.2pt;margin-top:284.5pt;width:13.1pt;height:27.15pt;z-index: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" filled="f" stroked="f">
                <v:textbox style="layout-flow:vertical" inset="0,0,0,0">
                  <w:txbxContent>
                    <w:p w:rsidR="00CB7329" w:rsidRDefault="00CB732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23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625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9750"/>
                <wp:effectExtent l="0" t="0" r="0" b="0"/>
                <wp:wrapNone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329" w:rsidRDefault="00CB732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7" type="#_x0000_t202" style="position:absolute;margin-left:782.2pt;margin-top:503pt;width:13.1pt;height:42.5pt;z-index: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" filled="f" stroked="f">
                <v:textbox style="layout-flow:vertical" inset="0,0,0,0">
                  <w:txbxContent>
                    <w:p w:rsidR="00CB7329" w:rsidRDefault="00CB732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11721"/>
      </w:tblGrid>
      <w:tr w:rsidR="0085051B" w:rsidTr="00D143CA">
        <w:trPr>
          <w:trHeight w:val="696"/>
        </w:trPr>
        <w:tc>
          <w:tcPr>
            <w:tcW w:w="2429" w:type="dxa"/>
          </w:tcPr>
          <w:p w:rsidR="0085051B" w:rsidRDefault="00307B1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Wysokość należnej opłaty</w:t>
            </w:r>
          </w:p>
          <w:p w:rsidR="0085051B" w:rsidRDefault="00307B19">
            <w:pPr>
              <w:pStyle w:val="TableParagraph"/>
              <w:spacing w:before="118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ogółem</w:t>
            </w:r>
            <w:r>
              <w:rPr>
                <w:sz w:val="20"/>
                <w:vertAlign w:val="superscript"/>
              </w:rPr>
              <w:t>10)</w:t>
            </w:r>
            <w:r>
              <w:rPr>
                <w:sz w:val="20"/>
              </w:rPr>
              <w:t xml:space="preserve"> [zł]</w:t>
            </w:r>
          </w:p>
        </w:tc>
        <w:tc>
          <w:tcPr>
            <w:tcW w:w="11721" w:type="dxa"/>
            <w:vAlign w:val="center"/>
          </w:tcPr>
          <w:p w:rsidR="0085051B" w:rsidRDefault="0085051B" w:rsidP="00D143CA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</w:tr>
      <w:tr w:rsidR="0085051B" w:rsidTr="00D143CA">
        <w:trPr>
          <w:trHeight w:val="1042"/>
        </w:trPr>
        <w:tc>
          <w:tcPr>
            <w:tcW w:w="2429" w:type="dxa"/>
          </w:tcPr>
          <w:p w:rsidR="0085051B" w:rsidRDefault="00307B1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Kwota opłaty zaliczona na</w:t>
            </w:r>
          </w:p>
          <w:p w:rsidR="0085051B" w:rsidRDefault="00307B19">
            <w:pPr>
              <w:pStyle w:val="TableParagraph"/>
              <w:spacing w:before="8" w:line="340" w:lineRule="atLeast"/>
              <w:ind w:left="108" w:right="835"/>
              <w:rPr>
                <w:sz w:val="20"/>
              </w:rPr>
            </w:pPr>
            <w:r>
              <w:rPr>
                <w:sz w:val="20"/>
              </w:rPr>
              <w:t>poczet przyszłych zobowiązań</w:t>
            </w:r>
            <w:r>
              <w:rPr>
                <w:sz w:val="20"/>
                <w:vertAlign w:val="superscript"/>
              </w:rPr>
              <w:t>11)</w:t>
            </w:r>
            <w:r>
              <w:rPr>
                <w:sz w:val="20"/>
              </w:rPr>
              <w:t xml:space="preserve"> [zł]</w:t>
            </w:r>
          </w:p>
        </w:tc>
        <w:tc>
          <w:tcPr>
            <w:tcW w:w="11721" w:type="dxa"/>
            <w:vAlign w:val="center"/>
          </w:tcPr>
          <w:p w:rsidR="0085051B" w:rsidRDefault="0085051B" w:rsidP="00D143CA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</w:tr>
    </w:tbl>
    <w:p w:rsidR="0085051B" w:rsidRDefault="0085051B">
      <w:pPr>
        <w:pStyle w:val="Tekstpodstawowy"/>
        <w:spacing w:before="8"/>
        <w:rPr>
          <w:b/>
          <w:sz w:val="19"/>
        </w:rPr>
      </w:pPr>
    </w:p>
    <w:p w:rsidR="0085051B" w:rsidRDefault="00307B19">
      <w:pPr>
        <w:pStyle w:val="Tekstpodstawowy"/>
        <w:spacing w:before="93" w:line="242" w:lineRule="auto"/>
        <w:ind w:left="401" w:right="62" w:hanging="230"/>
      </w:pPr>
      <w:r>
        <w:t>* W tabeli wypełnia się tylko te pozycje, które dotyczą danego podmiotu korzystającego ze środowiska. W przypadku prowadzących instalacje należy obliczyć opłatę przypadającą na każdą instalację z osobna.</w:t>
      </w:r>
    </w:p>
    <w:p w:rsidR="0085051B" w:rsidRDefault="0085051B">
      <w:pPr>
        <w:pStyle w:val="Tekstpodstawowy"/>
      </w:pPr>
    </w:p>
    <w:p w:rsidR="0085051B" w:rsidRDefault="0085051B">
      <w:pPr>
        <w:pStyle w:val="Tekstpodstawowy"/>
        <w:spacing w:before="9" w:after="1"/>
        <w:rPr>
          <w:sz w:val="28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579"/>
        <w:gridCol w:w="10001"/>
      </w:tblGrid>
      <w:tr w:rsidR="0085051B">
        <w:trPr>
          <w:trHeight w:val="352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138"/>
              <w:jc w:val="right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3579" w:type="dxa"/>
          </w:tcPr>
          <w:p w:rsidR="0085051B" w:rsidRDefault="00307B19">
            <w:pPr>
              <w:pStyle w:val="TableParagraph"/>
              <w:spacing w:before="55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10001" w:type="dxa"/>
          </w:tcPr>
          <w:p w:rsidR="0085051B" w:rsidRDefault="00307B19">
            <w:pPr>
              <w:pStyle w:val="TableParagraph"/>
              <w:spacing w:before="55" w:line="240" w:lineRule="auto"/>
              <w:ind w:left="111"/>
              <w:rPr>
                <w:sz w:val="20"/>
              </w:rPr>
            </w:pPr>
            <w:r>
              <w:rPr>
                <w:sz w:val="20"/>
              </w:rPr>
              <w:t>Suma opłat za wydane uprawnienia do emisji w poszczególnych gminach [zł]</w:t>
            </w:r>
          </w:p>
        </w:tc>
      </w:tr>
      <w:tr w:rsidR="0085051B" w:rsidTr="00D143CA">
        <w:trPr>
          <w:trHeight w:val="398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22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79" w:type="dxa"/>
            <w:vAlign w:val="center"/>
          </w:tcPr>
          <w:p w:rsidR="0085051B" w:rsidRDefault="0085051B" w:rsidP="00D143CA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0001" w:type="dxa"/>
            <w:vAlign w:val="center"/>
          </w:tcPr>
          <w:p w:rsidR="0085051B" w:rsidRDefault="0085051B" w:rsidP="00D143CA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</w:tr>
      <w:tr w:rsidR="0085051B" w:rsidTr="00D143CA">
        <w:trPr>
          <w:trHeight w:val="398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174"/>
              <w:jc w:val="right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3579" w:type="dxa"/>
            <w:vAlign w:val="center"/>
          </w:tcPr>
          <w:p w:rsidR="0085051B" w:rsidRDefault="0085051B" w:rsidP="00D143CA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0001" w:type="dxa"/>
            <w:vAlign w:val="center"/>
          </w:tcPr>
          <w:p w:rsidR="0085051B" w:rsidRDefault="0085051B" w:rsidP="00D143CA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</w:tr>
      <w:tr w:rsidR="0085051B" w:rsidTr="00D143CA">
        <w:trPr>
          <w:trHeight w:val="398"/>
        </w:trPr>
        <w:tc>
          <w:tcPr>
            <w:tcW w:w="571" w:type="dxa"/>
          </w:tcPr>
          <w:p w:rsidR="0085051B" w:rsidRDefault="00307B19">
            <w:pPr>
              <w:pStyle w:val="TableParagraph"/>
              <w:spacing w:before="55" w:line="240" w:lineRule="auto"/>
              <w:ind w:left="0" w:right="224"/>
              <w:jc w:val="righ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79" w:type="dxa"/>
            <w:vAlign w:val="center"/>
          </w:tcPr>
          <w:p w:rsidR="0085051B" w:rsidRDefault="0085051B" w:rsidP="00D143CA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0001" w:type="dxa"/>
            <w:vAlign w:val="center"/>
          </w:tcPr>
          <w:p w:rsidR="0085051B" w:rsidRDefault="0085051B" w:rsidP="00D143CA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</w:tr>
      <w:tr w:rsidR="0085051B" w:rsidTr="00D143CA">
        <w:trPr>
          <w:trHeight w:val="350"/>
        </w:trPr>
        <w:tc>
          <w:tcPr>
            <w:tcW w:w="4150" w:type="dxa"/>
            <w:gridSpan w:val="2"/>
          </w:tcPr>
          <w:p w:rsidR="0085051B" w:rsidRDefault="00307B19">
            <w:pPr>
              <w:pStyle w:val="TableParagraph"/>
              <w:spacing w:before="2"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opłaty ogółem [zł]</w:t>
            </w:r>
          </w:p>
        </w:tc>
        <w:tc>
          <w:tcPr>
            <w:tcW w:w="10001" w:type="dxa"/>
            <w:vAlign w:val="center"/>
          </w:tcPr>
          <w:p w:rsidR="0085051B" w:rsidRDefault="0085051B" w:rsidP="00D143CA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bookmarkStart w:id="0" w:name="_GoBack"/>
            <w:bookmarkEnd w:id="0"/>
          </w:p>
        </w:tc>
      </w:tr>
    </w:tbl>
    <w:p w:rsidR="0085051B" w:rsidRDefault="0085051B">
      <w:pPr>
        <w:pStyle w:val="Tekstpodstawowy"/>
      </w:pPr>
    </w:p>
    <w:p w:rsidR="0085051B" w:rsidRDefault="0085051B">
      <w:pPr>
        <w:pStyle w:val="Tekstpodstawowy"/>
        <w:spacing w:before="8"/>
        <w:rPr>
          <w:sz w:val="19"/>
        </w:rPr>
      </w:pPr>
    </w:p>
    <w:p w:rsidR="0085051B" w:rsidRDefault="005C3B53">
      <w:pPr>
        <w:pStyle w:val="Tekstpodstawowy"/>
        <w:ind w:left="171"/>
        <w:jc w:val="both"/>
      </w:pPr>
      <w:r>
        <w:t>Obj</w:t>
      </w:r>
      <w:r w:rsidR="00307B19">
        <w:t xml:space="preserve">aśnienia: </w:t>
      </w:r>
    </w:p>
    <w:p w:rsidR="0085051B" w:rsidRDefault="00307B19">
      <w:pPr>
        <w:pStyle w:val="Tekstpodstawowy"/>
        <w:spacing w:before="2" w:line="242" w:lineRule="auto"/>
        <w:ind w:left="456" w:right="250" w:hanging="286"/>
        <w:jc w:val="both"/>
      </w:pPr>
      <w:r>
        <w:rPr>
          <w:vertAlign w:val="superscript"/>
        </w:rPr>
        <w:t>1)</w:t>
      </w:r>
      <w:r>
        <w:t xml:space="preserve"> W przypadku podmiotu korzystającego ze środowiska, który prowadzi instalację objętą systemem, podaje się numer KPRU przyporządkowany instalacji przez Krajowy ośrodek bilansowania i zarządzania emisjami. W przypadku podmiotu korzystającego ze środowiska, który jest operatorem statków powietrznych, podaje się numer CRCO przyporządkowany operatorowi przez Europejską Organizację do spraw Bezpieczeństwa Żeglugi Powietrznej (EUROCONTROL).</w:t>
      </w:r>
    </w:p>
    <w:p w:rsidR="0085051B" w:rsidRDefault="00307B19">
      <w:pPr>
        <w:pStyle w:val="Tekstpodstawowy"/>
        <w:spacing w:line="242" w:lineRule="auto"/>
        <w:ind w:left="456" w:right="252" w:hanging="286"/>
        <w:jc w:val="both"/>
      </w:pPr>
      <w:r>
        <w:rPr>
          <w:vertAlign w:val="superscript"/>
        </w:rPr>
        <w:t>2)</w:t>
      </w:r>
      <w:r>
        <w:t xml:space="preserve">    Należy podać wielkość emisji wyrażonej w ekwiwalencie w rozumieniu art. 2 pkt 4 ustawy z dnia 17 lipca 2009 r. o systemie zarządzania emisjami gazów cieplarnianych    i innych substancji (Dz. U. z 2019 r. poz. 1447, z późn.  zm.),  w odniesieniu do  tych rodzajów gazów cieplarnianych,  które ze względu  na rodzaj działań prowadzonych  w instalacji są objęte systemem.</w:t>
      </w:r>
    </w:p>
    <w:p w:rsidR="0085051B" w:rsidRDefault="00307B19">
      <w:pPr>
        <w:pStyle w:val="Tekstpodstawowy"/>
        <w:spacing w:line="242" w:lineRule="auto"/>
        <w:ind w:left="456" w:right="251" w:hanging="286"/>
        <w:jc w:val="both"/>
      </w:pPr>
      <w:r>
        <w:rPr>
          <w:vertAlign w:val="superscript"/>
        </w:rPr>
        <w:t>3)</w:t>
      </w:r>
      <w:r>
        <w:t xml:space="preserve"> Suma emisji wszystkich gazów cieplarnianych objętych systemem wyrażona w ekwiwalencie w rozumieniu art. 2 pkt 4 ustawy z dnia 17 lipca 2009 r. o systemie zarządzania emisjami gazów cieplarnianych i innych substancji.</w:t>
      </w:r>
    </w:p>
    <w:p w:rsidR="0085051B" w:rsidRDefault="00307B19">
      <w:pPr>
        <w:pStyle w:val="Tekstpodstawowy"/>
        <w:spacing w:line="242" w:lineRule="auto"/>
        <w:ind w:left="456" w:right="251" w:hanging="286"/>
        <w:jc w:val="both"/>
      </w:pPr>
      <w:r>
        <w:rPr>
          <w:vertAlign w:val="superscript"/>
        </w:rPr>
        <w:t>4)</w:t>
      </w:r>
      <w:r>
        <w:t xml:space="preserve"> Należy podać wielkość emisji rozliczonej zgodnie z art. 92 ust. 1 lub 5 ustawy z dnia 12 czerwca 2015 r. o systemie handlu uprawnieniami do emisji gazów cieplarnianych (Dz. U. z 2018 r. poz. 1201, z późn. zm.) wyrażonej w ekwiwalencie w rozumieniu art. 2 pkt 4 ustawy z dnia 17 lipca 2009 r. o systemie zarządzania emisjami gazów cieplarnianych i innych substancji.</w:t>
      </w:r>
    </w:p>
    <w:p w:rsidR="0085051B" w:rsidRDefault="00307B19">
      <w:pPr>
        <w:pStyle w:val="Tekstpodstawowy"/>
        <w:spacing w:line="242" w:lineRule="auto"/>
        <w:ind w:left="456" w:right="251" w:hanging="286"/>
        <w:jc w:val="both"/>
      </w:pPr>
      <w:r>
        <w:rPr>
          <w:vertAlign w:val="superscript"/>
        </w:rPr>
        <w:t>5)</w:t>
      </w:r>
      <w:r>
        <w:t xml:space="preserve"> Należy podać wielkość emisji stanowiącej różnicę między łączną wielkością emisji w ekwiwalencie CO</w:t>
      </w:r>
      <w:r>
        <w:rPr>
          <w:vertAlign w:val="subscript"/>
        </w:rPr>
        <w:t>2</w:t>
      </w:r>
      <w:r>
        <w:t xml:space="preserve"> i wielkością emisji rozliczonej, powiększoną o wielkość emisji CO</w:t>
      </w:r>
      <w:r>
        <w:rPr>
          <w:vertAlign w:val="subscript"/>
        </w:rPr>
        <w:t>2</w:t>
      </w:r>
      <w:r>
        <w:t xml:space="preserve"> ze spalania biomasy, jeżeli podmiot korzystający ze środowiska w raporcie na temat wielkości emisji, o którym mowa w art. 80 ust. 3 ustawy z dnia 12 czerwca 2015 r.       o systemie handlu uprawnieniami do emisji gazów cieplarnianych, w stosunku do spalonej biomasy przyjął współczynnik emisyjny wynoszący</w:t>
      </w:r>
      <w:r>
        <w:rPr>
          <w:spacing w:val="13"/>
        </w:rPr>
        <w:t xml:space="preserve"> </w:t>
      </w:r>
      <w:r>
        <w:t>zero.</w:t>
      </w:r>
    </w:p>
    <w:p w:rsidR="0085051B" w:rsidRDefault="00307B19">
      <w:pPr>
        <w:pStyle w:val="Tekstpodstawowy"/>
        <w:ind w:left="171"/>
        <w:jc w:val="both"/>
      </w:pPr>
      <w:r>
        <w:rPr>
          <w:vertAlign w:val="superscript"/>
        </w:rPr>
        <w:t>6)</w:t>
      </w:r>
      <w:r>
        <w:t xml:space="preserve"> Wysokość opłaty stanowi iloczyn stawki opłaty i wielkości emisji nierozliczonej.</w:t>
      </w:r>
    </w:p>
    <w:p w:rsidR="0085051B" w:rsidRDefault="0085051B">
      <w:pPr>
        <w:jc w:val="both"/>
        <w:sectPr w:rsidR="0085051B">
          <w:pgSz w:w="16840" w:h="11910" w:orient="landscape"/>
          <w:pgMar w:top="1020" w:right="1360" w:bottom="280" w:left="900" w:header="708" w:footer="708" w:gutter="0"/>
          <w:cols w:space="708"/>
        </w:sectPr>
      </w:pPr>
    </w:p>
    <w:p w:rsidR="0085051B" w:rsidRDefault="00307B19">
      <w:pPr>
        <w:pStyle w:val="Tekstpodstawowy"/>
        <w:spacing w:before="104" w:line="242" w:lineRule="auto"/>
        <w:ind w:left="456" w:right="62" w:hanging="286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5776768" behindDoc="0" locked="0" layoutInCell="1" allowOverlap="1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0" b="0"/>
                <wp:wrapNone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2049C" id="Line 29" o:spid="_x0000_s1026" style="position:absolute;z-index: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7280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0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329" w:rsidRDefault="00CB732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8" type="#_x0000_t202" style="position:absolute;left:0;text-align:left;margin-left:782.2pt;margin-top:50pt;width:13.1pt;height:66.7pt;z-index: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7dsQIAALI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" filled="f" stroked="f">
                <v:textbox style="layout-flow:vertical" inset="0,0,0,0">
                  <w:txbxContent>
                    <w:p w:rsidR="00CB7329" w:rsidRDefault="00CB732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779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42900"/>
                <wp:effectExtent l="0" t="0" r="0" b="0"/>
                <wp:wrapNone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329" w:rsidRDefault="00CB732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24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9" type="#_x0000_t202" style="position:absolute;left:0;text-align:left;margin-left:782.2pt;margin-top:284.5pt;width:13.1pt;height:27pt;z-index: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" filled="f" stroked="f">
                <v:textbox style="layout-flow:vertical" inset="0,0,0,0">
                  <w:txbxContent>
                    <w:p w:rsidR="00CB7329" w:rsidRDefault="00CB732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24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7830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0" b="0"/>
                <wp:wrapNone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329" w:rsidRDefault="00CB7329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2443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0" type="#_x0000_t202" style="position:absolute;left:0;text-align:left;margin-left:782.2pt;margin-top:503pt;width:13.1pt;height:42.25pt;z-index: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DCbJ9mrwIAALIFAAAO&#10;AAAAAAAAAAAAAAAAAC4CAABkcnMvZTJvRG9jLnhtbFBLAQItABQABgAIAAAAIQBjBvN54QAAAA8B&#10;AAAPAAAAAAAAAAAAAAAAAAkFAABkcnMvZG93bnJldi54bWxQSwUGAAAAAAQABADzAAAAFwYAAAAA&#10;" filled="f" stroked="f">
                <v:textbox style="layout-flow:vertical" inset="0,0,0,0">
                  <w:txbxContent>
                    <w:p w:rsidR="00CB7329" w:rsidRDefault="00CB7329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2443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vertAlign w:val="superscript"/>
        </w:rPr>
        <w:t>7)</w:t>
      </w:r>
      <w:r>
        <w:t xml:space="preserve"> Wysokość opłaty stanowi iloczyn stawki opłaty i liczby uprawnień do emisji wydanych na rachunek posiadania operatora lub rachunek posiadania operatora statków powietrznych w rejestrze Unii w danym roku.</w:t>
      </w:r>
    </w:p>
    <w:p w:rsidR="0085051B" w:rsidRDefault="00307B19">
      <w:pPr>
        <w:pStyle w:val="Tekstpodstawowy"/>
        <w:ind w:left="171"/>
      </w:pPr>
      <w:r>
        <w:rPr>
          <w:vertAlign w:val="superscript"/>
        </w:rPr>
        <w:t>8)</w:t>
      </w:r>
      <w:r>
        <w:t xml:space="preserve"> Kwota opłaty stanowi iloczyn liczby zwróconych uprawnień i stawki opłaty za wprowadzanie gazów lub pyłów do powietrza w zakresie emisji dwutlenku węgla.</w:t>
      </w:r>
    </w:p>
    <w:p w:rsidR="0085051B" w:rsidRDefault="00307B19">
      <w:pPr>
        <w:pStyle w:val="Tekstpodstawowy"/>
        <w:spacing w:line="242" w:lineRule="auto"/>
        <w:ind w:left="456" w:right="784" w:hanging="286"/>
      </w:pPr>
      <w:r>
        <w:rPr>
          <w:vertAlign w:val="superscript"/>
        </w:rPr>
        <w:t>9)</w:t>
      </w:r>
      <w:r>
        <w:t xml:space="preserve"> Należy wpisać sumę opłaty z tytułu wydanych uprawnień do emisji oraz sumę opłaty z tytułu wydanych uprawnień do emisji, które następnie zostały zwrócone dla wszystkich instalacji albo operatora statku powietrznego.</w:t>
      </w:r>
    </w:p>
    <w:p w:rsidR="0085051B" w:rsidRDefault="00307B19">
      <w:pPr>
        <w:pStyle w:val="Tekstpodstawowy"/>
        <w:spacing w:line="242" w:lineRule="auto"/>
        <w:ind w:left="457" w:right="274" w:hanging="286"/>
      </w:pPr>
      <w:r>
        <w:rPr>
          <w:vertAlign w:val="superscript"/>
        </w:rPr>
        <w:t>10)</w:t>
      </w:r>
      <w:r>
        <w:t xml:space="preserve"> Różnica sumy opłaty za wydane uprawnienia do emisji i sumy opłaty wniesionej za wydane uprawnienia, które następnie zostały zwrócone, oraz kwoty nadpłaty z tytułu zwrotu nadmiarowo wydanych uprawnień do rozliczenia z lat poprzednich.</w:t>
      </w:r>
    </w:p>
    <w:p w:rsidR="0085051B" w:rsidRDefault="00307B19">
      <w:pPr>
        <w:pStyle w:val="Tekstpodstawowy"/>
        <w:spacing w:line="242" w:lineRule="auto"/>
        <w:ind w:left="456" w:right="274" w:hanging="286"/>
      </w:pPr>
      <w:r>
        <w:rPr>
          <w:vertAlign w:val="superscript"/>
        </w:rPr>
        <w:t>11)</w:t>
      </w:r>
      <w:r>
        <w:t xml:space="preserve"> Należy uzupełnić, jeżeli po dokonaniu pomniejszenia, o którym mowa w art. 285b ust. 1 ustawy z dnia 27 kwietnia 2001 r. – Prawo ochrony środowiska (Dz. U. z 2019 r. poz. 1396, z późn. zm.), pozostanie kwota do zaliczenia na poczet zobowiązań w kolejnych latach.</w:t>
      </w:r>
    </w:p>
    <w:p w:rsidR="0085051B" w:rsidRDefault="0085051B">
      <w:pPr>
        <w:pStyle w:val="Tekstpodstawowy"/>
        <w:rPr>
          <w:sz w:val="22"/>
        </w:rPr>
      </w:pPr>
    </w:p>
    <w:p w:rsidR="0085051B" w:rsidRDefault="0085051B">
      <w:pPr>
        <w:pStyle w:val="Tekstpodstawowy"/>
        <w:spacing w:before="2"/>
        <w:rPr>
          <w:sz w:val="18"/>
        </w:rPr>
      </w:pPr>
    </w:p>
    <w:p w:rsidR="0085051B" w:rsidRDefault="00307B19">
      <w:pPr>
        <w:pStyle w:val="Tekstpodstawowy"/>
        <w:ind w:left="171"/>
      </w:pPr>
      <w:r>
        <w:t>Pouczenie:</w:t>
      </w:r>
    </w:p>
    <w:p w:rsidR="0085051B" w:rsidRDefault="00307B19">
      <w:pPr>
        <w:pStyle w:val="Tekstpodstawowy"/>
        <w:spacing w:before="3" w:line="242" w:lineRule="auto"/>
        <w:ind w:left="171" w:right="274"/>
      </w:pPr>
      <w:r>
        <w:t>Zawarte w wykazie informacje o wysokości należnych opłat stanowią podstawę do wystawienia tytułu wykonawczego, zgodnie z przepisami ustawy z dnia 17 czerwca 1966 r. o postępowaniu egzekucyjnym w administracji (Dz. U. z 2019 r. poz. 1438, z późn.</w:t>
      </w:r>
      <w:r>
        <w:rPr>
          <w:spacing w:val="8"/>
        </w:rPr>
        <w:t xml:space="preserve"> </w:t>
      </w:r>
      <w:r>
        <w:t>zm.).</w:t>
      </w:r>
    </w:p>
    <w:p w:rsidR="0085051B" w:rsidRDefault="0085051B">
      <w:pPr>
        <w:pStyle w:val="Tekstpodstawowy"/>
        <w:rPr>
          <w:sz w:val="22"/>
        </w:rPr>
      </w:pPr>
    </w:p>
    <w:p w:rsidR="0085051B" w:rsidRDefault="0085051B">
      <w:pPr>
        <w:pStyle w:val="Tekstpodstawowy"/>
        <w:rPr>
          <w:sz w:val="22"/>
        </w:rPr>
      </w:pPr>
    </w:p>
    <w:p w:rsidR="0085051B" w:rsidRDefault="00307B19">
      <w:pPr>
        <w:pStyle w:val="Tekstpodstawowy"/>
        <w:tabs>
          <w:tab w:val="left" w:pos="4459"/>
          <w:tab w:val="left" w:pos="5174"/>
          <w:tab w:val="left" w:pos="9463"/>
          <w:tab w:val="left" w:pos="10178"/>
        </w:tabs>
        <w:spacing w:before="189" w:line="242" w:lineRule="auto"/>
        <w:ind w:left="885" w:right="678" w:hanging="714"/>
      </w:pPr>
      <w:r>
        <w:t>………………………………</w:t>
      </w:r>
      <w:r>
        <w:tab/>
        <w:t>…………………………………………………</w:t>
      </w:r>
      <w:r>
        <w:tab/>
        <w:t>………………………………………………………… (data)</w:t>
      </w:r>
      <w:r>
        <w:tab/>
      </w:r>
      <w:r>
        <w:tab/>
        <w:t>(podpis</w:t>
      </w:r>
      <w:r>
        <w:rPr>
          <w:spacing w:val="2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wypełniającej)</w:t>
      </w:r>
      <w:r>
        <w:tab/>
      </w:r>
      <w:r>
        <w:tab/>
        <w:t>(podpis osoby upoważnionej</w:t>
      </w:r>
      <w:r>
        <w:rPr>
          <w:spacing w:val="2"/>
        </w:rPr>
        <w:t xml:space="preserve"> </w:t>
      </w:r>
      <w:r>
        <w:t>do</w:t>
      </w:r>
    </w:p>
    <w:p w:rsidR="0085051B" w:rsidRDefault="00307B19">
      <w:pPr>
        <w:pStyle w:val="Tekstpodstawowy"/>
        <w:ind w:left="9451"/>
      </w:pPr>
      <w:r>
        <w:t>reprezentowania podmiotu korzystającego ze środowiska)</w:t>
      </w:r>
    </w:p>
    <w:p w:rsidR="0085051B" w:rsidRDefault="0085051B"/>
    <w:p w:rsidR="0085051B" w:rsidRDefault="0085051B" w:rsidP="0030555F">
      <w:pPr>
        <w:spacing w:before="69"/>
        <w:ind w:right="116"/>
        <w:jc w:val="right"/>
        <w:rPr>
          <w:sz w:val="16"/>
        </w:rPr>
      </w:pPr>
    </w:p>
    <w:sectPr w:rsidR="0085051B" w:rsidSect="0030555F">
      <w:pgSz w:w="16840" w:h="11910" w:orient="landscape"/>
      <w:pgMar w:top="900" w:right="136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481" w:rsidRDefault="00845481" w:rsidP="00A53A51">
      <w:r>
        <w:separator/>
      </w:r>
    </w:p>
  </w:endnote>
  <w:endnote w:type="continuationSeparator" w:id="0">
    <w:p w:rsidR="00845481" w:rsidRDefault="00845481" w:rsidP="00A5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481" w:rsidRDefault="00845481" w:rsidP="00A53A51">
      <w:r>
        <w:separator/>
      </w:r>
    </w:p>
  </w:footnote>
  <w:footnote w:type="continuationSeparator" w:id="0">
    <w:p w:rsidR="00845481" w:rsidRDefault="00845481" w:rsidP="00A5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00AA2"/>
    <w:multiLevelType w:val="hybridMultilevel"/>
    <w:tmpl w:val="0EFE727E"/>
    <w:lvl w:ilvl="0" w:tplc="E77C18AC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20"/>
        <w:szCs w:val="20"/>
        <w:lang w:val="pl-PL" w:eastAsia="en-US" w:bidi="ar-SA"/>
      </w:rPr>
    </w:lvl>
    <w:lvl w:ilvl="1" w:tplc="FF7CD9A4">
      <w:start w:val="2"/>
      <w:numFmt w:val="decimal"/>
      <w:lvlText w:val="%2."/>
      <w:lvlJc w:val="left"/>
      <w:pPr>
        <w:ind w:left="620" w:hanging="20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2" w:tplc="17B4DAC2">
      <w:numFmt w:val="bullet"/>
      <w:lvlText w:val="•"/>
      <w:lvlJc w:val="left"/>
      <w:pPr>
        <w:ind w:left="1685" w:hanging="200"/>
      </w:pPr>
      <w:rPr>
        <w:rFonts w:hint="default"/>
        <w:lang w:val="pl-PL" w:eastAsia="en-US" w:bidi="ar-SA"/>
      </w:rPr>
    </w:lvl>
    <w:lvl w:ilvl="3" w:tplc="E70C774E">
      <w:numFmt w:val="bullet"/>
      <w:lvlText w:val="•"/>
      <w:lvlJc w:val="left"/>
      <w:pPr>
        <w:ind w:left="2750" w:hanging="200"/>
      </w:pPr>
      <w:rPr>
        <w:rFonts w:hint="default"/>
        <w:lang w:val="pl-PL" w:eastAsia="en-US" w:bidi="ar-SA"/>
      </w:rPr>
    </w:lvl>
    <w:lvl w:ilvl="4" w:tplc="67E890D8">
      <w:numFmt w:val="bullet"/>
      <w:lvlText w:val="•"/>
      <w:lvlJc w:val="left"/>
      <w:pPr>
        <w:ind w:left="3815" w:hanging="200"/>
      </w:pPr>
      <w:rPr>
        <w:rFonts w:hint="default"/>
        <w:lang w:val="pl-PL" w:eastAsia="en-US" w:bidi="ar-SA"/>
      </w:rPr>
    </w:lvl>
    <w:lvl w:ilvl="5" w:tplc="1700D57C">
      <w:numFmt w:val="bullet"/>
      <w:lvlText w:val="•"/>
      <w:lvlJc w:val="left"/>
      <w:pPr>
        <w:ind w:left="4880" w:hanging="200"/>
      </w:pPr>
      <w:rPr>
        <w:rFonts w:hint="default"/>
        <w:lang w:val="pl-PL" w:eastAsia="en-US" w:bidi="ar-SA"/>
      </w:rPr>
    </w:lvl>
    <w:lvl w:ilvl="6" w:tplc="7AC2ED9C">
      <w:numFmt w:val="bullet"/>
      <w:lvlText w:val="•"/>
      <w:lvlJc w:val="left"/>
      <w:pPr>
        <w:ind w:left="5945" w:hanging="200"/>
      </w:pPr>
      <w:rPr>
        <w:rFonts w:hint="default"/>
        <w:lang w:val="pl-PL" w:eastAsia="en-US" w:bidi="ar-SA"/>
      </w:rPr>
    </w:lvl>
    <w:lvl w:ilvl="7" w:tplc="38568766">
      <w:numFmt w:val="bullet"/>
      <w:lvlText w:val="•"/>
      <w:lvlJc w:val="left"/>
      <w:pPr>
        <w:ind w:left="7010" w:hanging="200"/>
      </w:pPr>
      <w:rPr>
        <w:rFonts w:hint="default"/>
        <w:lang w:val="pl-PL" w:eastAsia="en-US" w:bidi="ar-SA"/>
      </w:rPr>
    </w:lvl>
    <w:lvl w:ilvl="8" w:tplc="FAD45A88">
      <w:numFmt w:val="bullet"/>
      <w:lvlText w:val="•"/>
      <w:lvlJc w:val="left"/>
      <w:pPr>
        <w:ind w:left="8075" w:hanging="200"/>
      </w:pPr>
      <w:rPr>
        <w:rFonts w:hint="default"/>
        <w:lang w:val="pl-PL" w:eastAsia="en-US" w:bidi="ar-SA"/>
      </w:rPr>
    </w:lvl>
  </w:abstractNum>
  <w:abstractNum w:abstractNumId="1" w15:restartNumberingAfterBreak="0">
    <w:nsid w:val="469C0AE1"/>
    <w:multiLevelType w:val="hybridMultilevel"/>
    <w:tmpl w:val="FF923FFE"/>
    <w:lvl w:ilvl="0" w:tplc="7054D5F2">
      <w:numFmt w:val="bullet"/>
      <w:lvlText w:val="–"/>
      <w:lvlJc w:val="left"/>
      <w:pPr>
        <w:ind w:left="979" w:hanging="35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56D23326">
      <w:numFmt w:val="bullet"/>
      <w:lvlText w:val="•"/>
      <w:lvlJc w:val="left"/>
      <w:pPr>
        <w:ind w:left="2339" w:hanging="351"/>
      </w:pPr>
      <w:rPr>
        <w:rFonts w:hint="default"/>
        <w:lang w:val="pl-PL" w:eastAsia="en-US" w:bidi="ar-SA"/>
      </w:rPr>
    </w:lvl>
    <w:lvl w:ilvl="2" w:tplc="8F66D54A">
      <w:numFmt w:val="bullet"/>
      <w:lvlText w:val="•"/>
      <w:lvlJc w:val="left"/>
      <w:pPr>
        <w:ind w:left="3699" w:hanging="351"/>
      </w:pPr>
      <w:rPr>
        <w:rFonts w:hint="default"/>
        <w:lang w:val="pl-PL" w:eastAsia="en-US" w:bidi="ar-SA"/>
      </w:rPr>
    </w:lvl>
    <w:lvl w:ilvl="3" w:tplc="15083B1E">
      <w:numFmt w:val="bullet"/>
      <w:lvlText w:val="•"/>
      <w:lvlJc w:val="left"/>
      <w:pPr>
        <w:ind w:left="5059" w:hanging="351"/>
      </w:pPr>
      <w:rPr>
        <w:rFonts w:hint="default"/>
        <w:lang w:val="pl-PL" w:eastAsia="en-US" w:bidi="ar-SA"/>
      </w:rPr>
    </w:lvl>
    <w:lvl w:ilvl="4" w:tplc="5DE80C8A">
      <w:numFmt w:val="bullet"/>
      <w:lvlText w:val="•"/>
      <w:lvlJc w:val="left"/>
      <w:pPr>
        <w:ind w:left="6419" w:hanging="351"/>
      </w:pPr>
      <w:rPr>
        <w:rFonts w:hint="default"/>
        <w:lang w:val="pl-PL" w:eastAsia="en-US" w:bidi="ar-SA"/>
      </w:rPr>
    </w:lvl>
    <w:lvl w:ilvl="5" w:tplc="7AE89EAE">
      <w:numFmt w:val="bullet"/>
      <w:lvlText w:val="•"/>
      <w:lvlJc w:val="left"/>
      <w:pPr>
        <w:ind w:left="7778" w:hanging="351"/>
      </w:pPr>
      <w:rPr>
        <w:rFonts w:hint="default"/>
        <w:lang w:val="pl-PL" w:eastAsia="en-US" w:bidi="ar-SA"/>
      </w:rPr>
    </w:lvl>
    <w:lvl w:ilvl="6" w:tplc="086ED18E">
      <w:numFmt w:val="bullet"/>
      <w:lvlText w:val="•"/>
      <w:lvlJc w:val="left"/>
      <w:pPr>
        <w:ind w:left="9138" w:hanging="351"/>
      </w:pPr>
      <w:rPr>
        <w:rFonts w:hint="default"/>
        <w:lang w:val="pl-PL" w:eastAsia="en-US" w:bidi="ar-SA"/>
      </w:rPr>
    </w:lvl>
    <w:lvl w:ilvl="7" w:tplc="CF405530">
      <w:numFmt w:val="bullet"/>
      <w:lvlText w:val="•"/>
      <w:lvlJc w:val="left"/>
      <w:pPr>
        <w:ind w:left="10498" w:hanging="351"/>
      </w:pPr>
      <w:rPr>
        <w:rFonts w:hint="default"/>
        <w:lang w:val="pl-PL" w:eastAsia="en-US" w:bidi="ar-SA"/>
      </w:rPr>
    </w:lvl>
    <w:lvl w:ilvl="8" w:tplc="8744B470">
      <w:numFmt w:val="bullet"/>
      <w:lvlText w:val="•"/>
      <w:lvlJc w:val="left"/>
      <w:pPr>
        <w:ind w:left="11858" w:hanging="351"/>
      </w:pPr>
      <w:rPr>
        <w:rFonts w:hint="default"/>
        <w:lang w:val="pl-PL" w:eastAsia="en-US" w:bidi="ar-SA"/>
      </w:rPr>
    </w:lvl>
  </w:abstractNum>
  <w:abstractNum w:abstractNumId="2" w15:restartNumberingAfterBreak="0">
    <w:nsid w:val="4B3270DA"/>
    <w:multiLevelType w:val="hybridMultilevel"/>
    <w:tmpl w:val="5E5ED7CA"/>
    <w:lvl w:ilvl="0" w:tplc="075A429C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B164D8DE">
      <w:start w:val="1"/>
      <w:numFmt w:val="lowerLetter"/>
      <w:lvlText w:val="%2)"/>
      <w:lvlJc w:val="left"/>
      <w:pPr>
        <w:ind w:left="951" w:hanging="397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2" w:tplc="74D0BEA2">
      <w:numFmt w:val="bullet"/>
      <w:lvlText w:val="–"/>
      <w:lvlJc w:val="left"/>
      <w:pPr>
        <w:ind w:left="1177" w:hanging="227"/>
      </w:pPr>
      <w:rPr>
        <w:rFonts w:ascii="Times New Roman" w:eastAsia="Times New Roman" w:hAnsi="Times New Roman" w:cs="Times New Roman" w:hint="default"/>
        <w:color w:val="231F20"/>
        <w:spacing w:val="-24"/>
        <w:w w:val="100"/>
        <w:sz w:val="20"/>
        <w:szCs w:val="20"/>
        <w:lang w:val="pl-PL" w:eastAsia="en-US" w:bidi="ar-SA"/>
      </w:rPr>
    </w:lvl>
    <w:lvl w:ilvl="3" w:tplc="C31A4F84">
      <w:numFmt w:val="bullet"/>
      <w:lvlText w:val="•"/>
      <w:lvlJc w:val="left"/>
      <w:pPr>
        <w:ind w:left="2308" w:hanging="227"/>
      </w:pPr>
      <w:rPr>
        <w:rFonts w:hint="default"/>
        <w:lang w:val="pl-PL" w:eastAsia="en-US" w:bidi="ar-SA"/>
      </w:rPr>
    </w:lvl>
    <w:lvl w:ilvl="4" w:tplc="FDAE95A4">
      <w:numFmt w:val="bullet"/>
      <w:lvlText w:val="•"/>
      <w:lvlJc w:val="left"/>
      <w:pPr>
        <w:ind w:left="3436" w:hanging="227"/>
      </w:pPr>
      <w:rPr>
        <w:rFonts w:hint="default"/>
        <w:lang w:val="pl-PL" w:eastAsia="en-US" w:bidi="ar-SA"/>
      </w:rPr>
    </w:lvl>
    <w:lvl w:ilvl="5" w:tplc="46129064">
      <w:numFmt w:val="bullet"/>
      <w:lvlText w:val="•"/>
      <w:lvlJc w:val="left"/>
      <w:pPr>
        <w:ind w:left="4564" w:hanging="227"/>
      </w:pPr>
      <w:rPr>
        <w:rFonts w:hint="default"/>
        <w:lang w:val="pl-PL" w:eastAsia="en-US" w:bidi="ar-SA"/>
      </w:rPr>
    </w:lvl>
    <w:lvl w:ilvl="6" w:tplc="B20641C6">
      <w:numFmt w:val="bullet"/>
      <w:lvlText w:val="•"/>
      <w:lvlJc w:val="left"/>
      <w:pPr>
        <w:ind w:left="5692" w:hanging="227"/>
      </w:pPr>
      <w:rPr>
        <w:rFonts w:hint="default"/>
        <w:lang w:val="pl-PL" w:eastAsia="en-US" w:bidi="ar-SA"/>
      </w:rPr>
    </w:lvl>
    <w:lvl w:ilvl="7" w:tplc="BE0AF638">
      <w:numFmt w:val="bullet"/>
      <w:lvlText w:val="•"/>
      <w:lvlJc w:val="left"/>
      <w:pPr>
        <w:ind w:left="6820" w:hanging="227"/>
      </w:pPr>
      <w:rPr>
        <w:rFonts w:hint="default"/>
        <w:lang w:val="pl-PL" w:eastAsia="en-US" w:bidi="ar-SA"/>
      </w:rPr>
    </w:lvl>
    <w:lvl w:ilvl="8" w:tplc="76A2AF34">
      <w:numFmt w:val="bullet"/>
      <w:lvlText w:val="•"/>
      <w:lvlJc w:val="left"/>
      <w:pPr>
        <w:ind w:left="7949" w:hanging="227"/>
      </w:pPr>
      <w:rPr>
        <w:rFonts w:hint="default"/>
        <w:lang w:val="pl-PL" w:eastAsia="en-US" w:bidi="ar-SA"/>
      </w:rPr>
    </w:lvl>
  </w:abstractNum>
  <w:abstractNum w:abstractNumId="3" w15:restartNumberingAfterBreak="0">
    <w:nsid w:val="56B22906"/>
    <w:multiLevelType w:val="hybridMultilevel"/>
    <w:tmpl w:val="22624BD8"/>
    <w:lvl w:ilvl="0" w:tplc="310627B6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F2322454">
      <w:numFmt w:val="bullet"/>
      <w:lvlText w:val="•"/>
      <w:lvlJc w:val="left"/>
      <w:pPr>
        <w:ind w:left="1524" w:hanging="454"/>
      </w:pPr>
      <w:rPr>
        <w:rFonts w:hint="default"/>
        <w:lang w:val="pl-PL" w:eastAsia="en-US" w:bidi="ar-SA"/>
      </w:rPr>
    </w:lvl>
    <w:lvl w:ilvl="2" w:tplc="349EF8E4">
      <w:numFmt w:val="bullet"/>
      <w:lvlText w:val="•"/>
      <w:lvlJc w:val="left"/>
      <w:pPr>
        <w:ind w:left="2489" w:hanging="454"/>
      </w:pPr>
      <w:rPr>
        <w:rFonts w:hint="default"/>
        <w:lang w:val="pl-PL" w:eastAsia="en-US" w:bidi="ar-SA"/>
      </w:rPr>
    </w:lvl>
    <w:lvl w:ilvl="3" w:tplc="CD524D0C">
      <w:numFmt w:val="bullet"/>
      <w:lvlText w:val="•"/>
      <w:lvlJc w:val="left"/>
      <w:pPr>
        <w:ind w:left="3453" w:hanging="454"/>
      </w:pPr>
      <w:rPr>
        <w:rFonts w:hint="default"/>
        <w:lang w:val="pl-PL" w:eastAsia="en-US" w:bidi="ar-SA"/>
      </w:rPr>
    </w:lvl>
    <w:lvl w:ilvl="4" w:tplc="366C3282">
      <w:numFmt w:val="bullet"/>
      <w:lvlText w:val="•"/>
      <w:lvlJc w:val="left"/>
      <w:pPr>
        <w:ind w:left="4418" w:hanging="454"/>
      </w:pPr>
      <w:rPr>
        <w:rFonts w:hint="default"/>
        <w:lang w:val="pl-PL" w:eastAsia="en-US" w:bidi="ar-SA"/>
      </w:rPr>
    </w:lvl>
    <w:lvl w:ilvl="5" w:tplc="1BC4B8F6">
      <w:numFmt w:val="bullet"/>
      <w:lvlText w:val="•"/>
      <w:lvlJc w:val="left"/>
      <w:pPr>
        <w:ind w:left="5382" w:hanging="454"/>
      </w:pPr>
      <w:rPr>
        <w:rFonts w:hint="default"/>
        <w:lang w:val="pl-PL" w:eastAsia="en-US" w:bidi="ar-SA"/>
      </w:rPr>
    </w:lvl>
    <w:lvl w:ilvl="6" w:tplc="2AB002A6">
      <w:numFmt w:val="bullet"/>
      <w:lvlText w:val="•"/>
      <w:lvlJc w:val="left"/>
      <w:pPr>
        <w:ind w:left="6347" w:hanging="454"/>
      </w:pPr>
      <w:rPr>
        <w:rFonts w:hint="default"/>
        <w:lang w:val="pl-PL" w:eastAsia="en-US" w:bidi="ar-SA"/>
      </w:rPr>
    </w:lvl>
    <w:lvl w:ilvl="7" w:tplc="0BE0FBE8">
      <w:numFmt w:val="bullet"/>
      <w:lvlText w:val="•"/>
      <w:lvlJc w:val="left"/>
      <w:pPr>
        <w:ind w:left="7311" w:hanging="454"/>
      </w:pPr>
      <w:rPr>
        <w:rFonts w:hint="default"/>
        <w:lang w:val="pl-PL" w:eastAsia="en-US" w:bidi="ar-SA"/>
      </w:rPr>
    </w:lvl>
    <w:lvl w:ilvl="8" w:tplc="B05C5270">
      <w:numFmt w:val="bullet"/>
      <w:lvlText w:val="•"/>
      <w:lvlJc w:val="left"/>
      <w:pPr>
        <w:ind w:left="8276" w:hanging="454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1B"/>
    <w:rsid w:val="000A7AF9"/>
    <w:rsid w:val="001C67DC"/>
    <w:rsid w:val="001E39BE"/>
    <w:rsid w:val="0030555F"/>
    <w:rsid w:val="00307B19"/>
    <w:rsid w:val="00313EF7"/>
    <w:rsid w:val="00361D57"/>
    <w:rsid w:val="005C3B53"/>
    <w:rsid w:val="005E4776"/>
    <w:rsid w:val="005F132B"/>
    <w:rsid w:val="0072662F"/>
    <w:rsid w:val="007B3B41"/>
    <w:rsid w:val="00845481"/>
    <w:rsid w:val="0085051B"/>
    <w:rsid w:val="00882D57"/>
    <w:rsid w:val="009302EB"/>
    <w:rsid w:val="00A53A51"/>
    <w:rsid w:val="00A57A7F"/>
    <w:rsid w:val="00BB3701"/>
    <w:rsid w:val="00C57F79"/>
    <w:rsid w:val="00C93A07"/>
    <w:rsid w:val="00CA08C6"/>
    <w:rsid w:val="00CB7329"/>
    <w:rsid w:val="00D143CA"/>
    <w:rsid w:val="00DC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68764-DB4F-446A-8868-D4D65946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81"/>
      <w:ind w:left="24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spacing w:before="92"/>
      <w:ind w:left="171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line="1062" w:lineRule="exact"/>
      <w:ind w:left="1957" w:right="22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ind w:left="554" w:hanging="455"/>
    </w:pPr>
  </w:style>
  <w:style w:type="paragraph" w:customStyle="1" w:styleId="TableParagraph">
    <w:name w:val="Table Paragraph"/>
    <w:basedOn w:val="Normalny"/>
    <w:uiPriority w:val="1"/>
    <w:qFormat/>
    <w:pPr>
      <w:spacing w:line="113" w:lineRule="exact"/>
      <w:ind w:left="8"/>
    </w:pPr>
  </w:style>
  <w:style w:type="paragraph" w:styleId="Nagwek">
    <w:name w:val="header"/>
    <w:basedOn w:val="Normalny"/>
    <w:link w:val="NagwekZnak"/>
    <w:uiPriority w:val="99"/>
    <w:unhideWhenUsed/>
    <w:rsid w:val="00A53A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3A5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53A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A51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920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Kreffta Jan</dc:creator>
  <cp:lastModifiedBy>Kreffta Jan</cp:lastModifiedBy>
  <cp:revision>6</cp:revision>
  <dcterms:created xsi:type="dcterms:W3CDTF">2020-01-14T10:24:00Z</dcterms:created>
  <dcterms:modified xsi:type="dcterms:W3CDTF">2020-02-25T08:11:00Z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2020-01-08T00:00:00Z</vt:filetime>
  </property>
</Properties>
</file>