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4D" w:rsidRPr="00697B4D" w:rsidRDefault="00697B4D" w:rsidP="00697B4D">
      <w:pPr>
        <w:spacing w:before="69"/>
        <w:ind w:right="116"/>
        <w:jc w:val="right"/>
        <w:rPr>
          <w:color w:val="231F20"/>
          <w:sz w:val="18"/>
        </w:rPr>
      </w:pPr>
      <w:r w:rsidRPr="00697B4D">
        <w:rPr>
          <w:color w:val="231F20"/>
          <w:sz w:val="18"/>
        </w:rPr>
        <w:t>Załączniki do rozporządzenia Ministra Klimatu</w:t>
      </w:r>
    </w:p>
    <w:p w:rsidR="00697B4D" w:rsidRPr="00697B4D" w:rsidRDefault="00697B4D" w:rsidP="00697B4D">
      <w:pPr>
        <w:spacing w:before="69"/>
        <w:ind w:right="116"/>
        <w:jc w:val="right"/>
        <w:rPr>
          <w:color w:val="231F20"/>
          <w:sz w:val="18"/>
        </w:rPr>
      </w:pPr>
      <w:r w:rsidRPr="00697B4D">
        <w:rPr>
          <w:color w:val="231F20"/>
          <w:sz w:val="18"/>
        </w:rPr>
        <w:t xml:space="preserve"> z dnia 11 grudnia 2019 r. (poz. 2443)</w:t>
      </w:r>
    </w:p>
    <w:p w:rsidR="00697B4D" w:rsidRDefault="00697B4D">
      <w:pPr>
        <w:spacing w:before="69"/>
        <w:ind w:right="116"/>
        <w:jc w:val="right"/>
        <w:rPr>
          <w:b/>
          <w:color w:val="231F20"/>
          <w:sz w:val="18"/>
        </w:rPr>
      </w:pPr>
    </w:p>
    <w:p w:rsidR="0085051B" w:rsidRDefault="00307B19">
      <w:pPr>
        <w:spacing w:before="69"/>
        <w:ind w:right="116"/>
        <w:jc w:val="right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3CF12" id="Line 25" o:spid="_x0000_s1026" style="position:absolute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swz0ZC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782.2pt;margin-top:50pt;width:13.1pt;height:66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782.2pt;margin-top:284.5pt;width:13.1pt;height:27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ejsAIAALE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BmnQejsAIAALEF&#10;AAAOAAAAAAAAAAAAAAAAAC4CAABkcnMvZTJvRG9jLnhtbFBLAQItABQABgAIAAAAIQDZpB6X4wAA&#10;AA0BAAAPAAAAAAAAAAAAAAAAAAoFAABkcnMvZG93bnJldi54bWxQSwUGAAAAAAQABADzAAAAGgYA&#10;AAAA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782.2pt;margin-top:503pt;width:13.1pt;height:42.2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ExrgIAALE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wwIiTDnr0QEeNbsWIg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xulpmOhGyztRPYKA&#10;pQCBgRZh7oFhVowGmCEZVt8PRFKM2g8cHoEZOLMhZ2M3G4SXjYBRBJcnc6OnwXToJds3gDw9My5u&#10;4KHUzIr4KYvT84K5YLmcZpgZPJf/1utp0q5/AQ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OupgTGuAgAAsQ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18"/>
        </w:rPr>
        <w:t>Załącznik nr 3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2"/>
        <w:rPr>
          <w:i/>
          <w:sz w:val="23"/>
        </w:rPr>
      </w:pPr>
    </w:p>
    <w:p w:rsidR="0085051B" w:rsidRDefault="00307B19">
      <w:pPr>
        <w:pStyle w:val="Nagwek1"/>
        <w:spacing w:before="92" w:line="242" w:lineRule="auto"/>
        <w:ind w:left="4772" w:right="784" w:hanging="3440"/>
      </w:pPr>
      <w:r>
        <w:t>WYKAZ ZAWIERAJĄCY INFORMACJE I DANE O RODZAJACH I ILOŚCI SKŁADOWANYCH ODPADÓW ORAZ O WYSOKOŚCI NALEŻNYCH OPŁAT</w:t>
      </w:r>
    </w:p>
    <w:p w:rsidR="0085051B" w:rsidRDefault="0085051B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647"/>
        <w:gridCol w:w="1290"/>
        <w:gridCol w:w="136"/>
        <w:gridCol w:w="388"/>
        <w:gridCol w:w="2182"/>
        <w:gridCol w:w="2526"/>
        <w:gridCol w:w="2371"/>
      </w:tblGrid>
      <w:tr w:rsidR="0085051B">
        <w:trPr>
          <w:trHeight w:val="358"/>
        </w:trPr>
        <w:tc>
          <w:tcPr>
            <w:tcW w:w="9300" w:type="dxa"/>
            <w:gridSpan w:val="6"/>
          </w:tcPr>
          <w:p w:rsidR="0085051B" w:rsidRDefault="00307B19" w:rsidP="00D40CD0">
            <w:pPr>
              <w:pStyle w:val="TableParagraph"/>
              <w:spacing w:before="128" w:line="240" w:lineRule="auto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  <w:tc>
          <w:tcPr>
            <w:tcW w:w="4897" w:type="dxa"/>
            <w:gridSpan w:val="2"/>
          </w:tcPr>
          <w:p w:rsidR="0085051B" w:rsidRDefault="00307B19" w:rsidP="00D40CD0">
            <w:pPr>
              <w:pStyle w:val="TableParagraph"/>
              <w:spacing w:before="128" w:line="240" w:lineRule="auto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rok*:</w:t>
            </w:r>
          </w:p>
        </w:tc>
      </w:tr>
      <w:tr w:rsidR="0085051B">
        <w:trPr>
          <w:trHeight w:val="353"/>
        </w:trPr>
        <w:tc>
          <w:tcPr>
            <w:tcW w:w="5304" w:type="dxa"/>
            <w:gridSpan w:val="2"/>
          </w:tcPr>
          <w:p w:rsidR="0085051B" w:rsidRDefault="00307B19" w:rsidP="00D40CD0">
            <w:pPr>
              <w:pStyle w:val="TableParagraph"/>
              <w:spacing w:before="123" w:line="240" w:lineRule="auto"/>
              <w:ind w:left="1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90" w:type="dxa"/>
            <w:vMerge w:val="restart"/>
            <w:textDirection w:val="btLr"/>
          </w:tcPr>
          <w:p w:rsidR="0085051B" w:rsidRDefault="00307B19" w:rsidP="00D40CD0">
            <w:pPr>
              <w:pStyle w:val="TableParagraph"/>
              <w:spacing w:before="176" w:line="240" w:lineRule="auto"/>
              <w:ind w:left="288" w:right="120"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 ze</w:t>
            </w:r>
          </w:p>
          <w:p w:rsidR="0085051B" w:rsidRDefault="00307B19" w:rsidP="00D40CD0">
            <w:pPr>
              <w:pStyle w:val="TableParagraph"/>
              <w:spacing w:before="1" w:line="240" w:lineRule="auto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środowiska</w:t>
            </w:r>
          </w:p>
        </w:tc>
        <w:tc>
          <w:tcPr>
            <w:tcW w:w="524" w:type="dxa"/>
            <w:gridSpan w:val="2"/>
          </w:tcPr>
          <w:p w:rsidR="0085051B" w:rsidRDefault="00307B19" w:rsidP="00D40CD0">
            <w:pPr>
              <w:pStyle w:val="TableParagraph"/>
              <w:spacing w:before="118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82" w:type="dxa"/>
          </w:tcPr>
          <w:p w:rsidR="0085051B" w:rsidRDefault="00307B19" w:rsidP="00D40CD0">
            <w:pPr>
              <w:pStyle w:val="TableParagraph"/>
              <w:spacing w:before="118" w:line="240" w:lineRule="auto"/>
              <w:ind w:left="830" w:right="823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526" w:type="dxa"/>
          </w:tcPr>
          <w:p w:rsidR="0085051B" w:rsidRDefault="00307B19" w:rsidP="00D40CD0">
            <w:pPr>
              <w:pStyle w:val="TableParagraph"/>
              <w:spacing w:before="118" w:line="240" w:lineRule="auto"/>
              <w:ind w:left="968" w:right="963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371" w:type="dxa"/>
          </w:tcPr>
          <w:p w:rsidR="0085051B" w:rsidRDefault="00307B19" w:rsidP="00D40CD0">
            <w:pPr>
              <w:pStyle w:val="TableParagraph"/>
              <w:spacing w:before="118" w:line="240" w:lineRule="auto"/>
              <w:ind w:left="886" w:right="878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 w:rsidTr="00D40CD0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 w:rsidP="00D40CD0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 w:rsidP="00D40CD0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 w:rsidP="00D40CD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 w:rsidP="00D40CD0">
            <w:pPr>
              <w:pStyle w:val="TableParagraph"/>
              <w:spacing w:before="118"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2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526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371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</w:tr>
      <w:tr w:rsidR="0085051B" w:rsidTr="00D40CD0">
        <w:trPr>
          <w:trHeight w:val="353"/>
        </w:trPr>
        <w:tc>
          <w:tcPr>
            <w:tcW w:w="2657" w:type="dxa"/>
            <w:tcBorders>
              <w:top w:val="nil"/>
            </w:tcBorders>
          </w:tcPr>
          <w:p w:rsidR="0085051B" w:rsidRDefault="0085051B" w:rsidP="00D40C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 w:rsidP="00D40C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 w:rsidP="00D40CD0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 w:rsidP="00D40CD0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 w:rsidP="00D40CD0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 w:rsidP="00D40CD0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526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371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</w:tr>
      <w:tr w:rsidR="0085051B" w:rsidTr="00D40CD0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 w:rsidP="00D40CD0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 w:rsidP="00D40CD0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 w:rsidP="00D40CD0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 w:rsidP="00D40CD0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 w:rsidP="00D40CD0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 w:rsidP="00D40CD0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526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371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</w:tr>
      <w:tr w:rsidR="0085051B" w:rsidTr="00D40CD0">
        <w:trPr>
          <w:trHeight w:val="365"/>
        </w:trPr>
        <w:tc>
          <w:tcPr>
            <w:tcW w:w="2657" w:type="dxa"/>
            <w:tcBorders>
              <w:top w:val="nil"/>
            </w:tcBorders>
          </w:tcPr>
          <w:p w:rsidR="0085051B" w:rsidRDefault="0085051B" w:rsidP="00D40C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 w:rsidP="00D40C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 w:rsidP="00D40CD0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 w:rsidP="00D40CD0">
            <w:pPr>
              <w:pStyle w:val="TableParagraph"/>
              <w:spacing w:before="128"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2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526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  <w:tc>
          <w:tcPr>
            <w:tcW w:w="2371" w:type="dxa"/>
            <w:vAlign w:val="center"/>
          </w:tcPr>
          <w:p w:rsidR="0085051B" w:rsidRPr="00D40CD0" w:rsidRDefault="0085051B" w:rsidP="00D40CD0">
            <w:pPr>
              <w:pStyle w:val="TableParagraph"/>
              <w:spacing w:line="240" w:lineRule="auto"/>
              <w:ind w:left="10"/>
              <w:jc w:val="center"/>
              <w:rPr>
                <w:rFonts w:ascii="Arial"/>
              </w:rPr>
            </w:pPr>
          </w:p>
        </w:tc>
      </w:tr>
    </w:tbl>
    <w:p w:rsidR="0085051B" w:rsidRDefault="00307B19">
      <w:pPr>
        <w:pStyle w:val="Tekstpodstawowy"/>
        <w:spacing w:before="36"/>
        <w:ind w:left="173"/>
      </w:pPr>
      <w:r>
        <w:rPr>
          <w:spacing w:val="-101"/>
        </w:rPr>
        <w:t>*</w:t>
      </w:r>
      <w:r>
        <w:rPr>
          <w:spacing w:val="100"/>
          <w:position w:val="-5"/>
        </w:rPr>
        <w:t xml:space="preserve"> </w:t>
      </w:r>
      <w:r>
        <w:t>Należy podać rok, którego dotyczy wykaz.</w:t>
      </w:r>
    </w:p>
    <w:p w:rsidR="0085051B" w:rsidRDefault="00307B19">
      <w:pPr>
        <w:pStyle w:val="Nagwek1"/>
        <w:spacing w:before="200"/>
        <w:ind w:left="173"/>
      </w:pPr>
      <w:r>
        <w:t>Tabela A</w:t>
      </w:r>
    </w:p>
    <w:p w:rsidR="0085051B" w:rsidRDefault="0085051B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91"/>
        <w:gridCol w:w="2502"/>
        <w:gridCol w:w="1818"/>
        <w:gridCol w:w="659"/>
        <w:gridCol w:w="630"/>
        <w:gridCol w:w="1255"/>
        <w:gridCol w:w="1454"/>
        <w:gridCol w:w="1090"/>
        <w:gridCol w:w="363"/>
        <w:gridCol w:w="1090"/>
        <w:gridCol w:w="1643"/>
      </w:tblGrid>
      <w:tr w:rsidR="0085051B">
        <w:trPr>
          <w:trHeight w:val="358"/>
        </w:trPr>
        <w:tc>
          <w:tcPr>
            <w:tcW w:w="7296" w:type="dxa"/>
            <w:gridSpan w:val="6"/>
          </w:tcPr>
          <w:p w:rsidR="0085051B" w:rsidRDefault="00307B19">
            <w:pPr>
              <w:pStyle w:val="TableParagraph"/>
              <w:spacing w:before="121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Składowanie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895" w:type="dxa"/>
            <w:gridSpan w:val="6"/>
          </w:tcPr>
          <w:p w:rsidR="0085051B" w:rsidRDefault="00307B19">
            <w:pPr>
              <w:pStyle w:val="TableParagraph"/>
              <w:spacing w:before="126" w:line="213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Miejsce korzystania ze środowiska:</w:t>
            </w:r>
          </w:p>
        </w:tc>
      </w:tr>
      <w:tr w:rsidR="0085051B">
        <w:trPr>
          <w:trHeight w:val="649"/>
        </w:trPr>
        <w:tc>
          <w:tcPr>
            <w:tcW w:w="6666" w:type="dxa"/>
            <w:gridSpan w:val="5"/>
          </w:tcPr>
          <w:p w:rsidR="0085051B" w:rsidRDefault="00307B19">
            <w:pPr>
              <w:pStyle w:val="TableParagraph"/>
              <w:spacing w:line="225" w:lineRule="exact"/>
              <w:ind w:left="890" w:right="883"/>
              <w:jc w:val="center"/>
              <w:rPr>
                <w:sz w:val="20"/>
              </w:rPr>
            </w:pPr>
            <w:r>
              <w:rPr>
                <w:sz w:val="20"/>
              </w:rPr>
              <w:t>Decyzja zatwierdzająca instrukcję prowadzenia składowiska</w:t>
            </w:r>
          </w:p>
        </w:tc>
        <w:tc>
          <w:tcPr>
            <w:tcW w:w="7525" w:type="dxa"/>
            <w:gridSpan w:val="7"/>
          </w:tcPr>
          <w:p w:rsidR="0085051B" w:rsidRDefault="00307B19">
            <w:pPr>
              <w:pStyle w:val="TableParagraph"/>
              <w:spacing w:before="5" w:line="290" w:lineRule="atLeast"/>
              <w:ind w:left="2843" w:hanging="2812"/>
              <w:rPr>
                <w:b/>
                <w:sz w:val="20"/>
              </w:rPr>
            </w:pPr>
            <w:r>
              <w:rPr>
                <w:sz w:val="20"/>
              </w:rPr>
              <w:t>Zezwolenie na przetwarzanie odpadów / pozwolenie zintegrowane / inna decyzja w zakresie gospodarki odpadami</w:t>
            </w:r>
            <w:r>
              <w:rPr>
                <w:b/>
                <w:sz w:val="20"/>
              </w:rPr>
              <w:t>*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232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317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535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448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</w:tr>
      <w:tr w:rsidR="0085051B" w:rsidTr="002E5768">
        <w:trPr>
          <w:trHeight w:val="579"/>
        </w:trPr>
        <w:tc>
          <w:tcPr>
            <w:tcW w:w="4189" w:type="dxa"/>
            <w:gridSpan w:val="3"/>
            <w:vAlign w:val="center"/>
          </w:tcPr>
          <w:p w:rsidR="0085051B" w:rsidRPr="002E5768" w:rsidRDefault="0085051B" w:rsidP="002E5768">
            <w:pPr>
              <w:jc w:val="center"/>
            </w:pPr>
          </w:p>
        </w:tc>
        <w:tc>
          <w:tcPr>
            <w:tcW w:w="2477" w:type="dxa"/>
            <w:gridSpan w:val="2"/>
            <w:vAlign w:val="center"/>
          </w:tcPr>
          <w:p w:rsidR="0085051B" w:rsidRPr="002E5768" w:rsidRDefault="0085051B" w:rsidP="002E5768">
            <w:pPr>
              <w:jc w:val="center"/>
            </w:pPr>
          </w:p>
        </w:tc>
        <w:tc>
          <w:tcPr>
            <w:tcW w:w="4792" w:type="dxa"/>
            <w:gridSpan w:val="5"/>
            <w:vAlign w:val="center"/>
          </w:tcPr>
          <w:p w:rsidR="0085051B" w:rsidRPr="002E5768" w:rsidRDefault="0085051B" w:rsidP="002E5768">
            <w:pPr>
              <w:jc w:val="center"/>
            </w:pPr>
          </w:p>
        </w:tc>
        <w:tc>
          <w:tcPr>
            <w:tcW w:w="2733" w:type="dxa"/>
            <w:gridSpan w:val="2"/>
            <w:vAlign w:val="center"/>
          </w:tcPr>
          <w:p w:rsidR="0085051B" w:rsidRPr="002E5768" w:rsidRDefault="0085051B" w:rsidP="002E5768">
            <w:pPr>
              <w:jc w:val="center"/>
            </w:pPr>
          </w:p>
        </w:tc>
      </w:tr>
      <w:tr w:rsidR="0085051B">
        <w:trPr>
          <w:trHeight w:val="353"/>
        </w:trPr>
        <w:tc>
          <w:tcPr>
            <w:tcW w:w="14191" w:type="dxa"/>
            <w:gridSpan w:val="12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składowane selektywnie</w:t>
            </w:r>
          </w:p>
        </w:tc>
      </w:tr>
      <w:tr w:rsidR="0085051B">
        <w:trPr>
          <w:trHeight w:val="819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1468" w:right="1451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438" w:right="400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line="240" w:lineRule="auto"/>
              <w:ind w:left="157" w:right="145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46" w:lineRule="exact"/>
              <w:ind w:left="482" w:right="466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74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line="242" w:lineRule="auto"/>
              <w:ind w:left="686" w:right="101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before="116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before="116" w:line="217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 w:rsidTr="005914A2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89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55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4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09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3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4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0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0A53" id="Line 21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fd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eY6RI&#10;BzN6FoqjPA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DFUefd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82.2pt;margin-top:50pt;width:13.1pt;height:66.7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0DnNjLICAACx&#10;BQAADgAAAAAAAAAAAAAAAAAuAgAAZHJzL2Uyb0RvYy54bWxQSwECLQAUAAYACAAAACEAkcqaqeIA&#10;AAANAQAADwAAAAAAAAAAAAAAAAAMBQAAZHJzL2Rvd25yZXYueG1sUEsFBgAAAAAEAAQA8wAAABsG&#10;AAAAAA=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782.2pt;margin-top:284.5pt;width:13.1pt;height:27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mssAIAALE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BwaamssAIAALEF&#10;AAAOAAAAAAAAAAAAAAAAAC4CAABkcnMvZTJvRG9jLnhtbFBLAQItABQABgAIAAAAIQDZpB6X4wAA&#10;AA0BAAAPAAAAAAAAAAAAAAAAAAoFAABkcnMvZG93bnJldi54bWxQSwUGAAAAAAQABADzAAAAGgYA&#10;AAAA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782.2pt;margin-top:503pt;width:13.1pt;height:42.2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mQrQIAALE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91"/>
        <w:gridCol w:w="4320"/>
        <w:gridCol w:w="1271"/>
        <w:gridCol w:w="389"/>
        <w:gridCol w:w="888"/>
        <w:gridCol w:w="776"/>
        <w:gridCol w:w="679"/>
        <w:gridCol w:w="1091"/>
        <w:gridCol w:w="1455"/>
        <w:gridCol w:w="1693"/>
      </w:tblGrid>
      <w:tr w:rsidR="0085051B" w:rsidTr="005914A2">
        <w:trPr>
          <w:trHeight w:val="411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9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9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>
        <w:trPr>
          <w:trHeight w:val="353"/>
        </w:trPr>
        <w:tc>
          <w:tcPr>
            <w:tcW w:w="14249" w:type="dxa"/>
            <w:gridSpan w:val="11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Odpady składowane nieselektywnie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85051B">
        <w:trPr>
          <w:trHeight w:val="818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line="242" w:lineRule="auto"/>
              <w:ind w:left="428" w:right="392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65" w:right="159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line="213" w:lineRule="exact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37" w:lineRule="exact"/>
              <w:ind w:left="126" w:right="119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line="242" w:lineRule="auto"/>
              <w:ind w:left="168" w:right="159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line="297" w:lineRule="auto"/>
              <w:ind w:left="703" w:right="134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before="116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before="116" w:line="217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 w:rsidTr="005914A2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9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9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455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9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>
        <w:trPr>
          <w:trHeight w:val="353"/>
        </w:trPr>
        <w:tc>
          <w:tcPr>
            <w:tcW w:w="9331" w:type="dxa"/>
            <w:gridSpan w:val="7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wydobyte</w:t>
            </w:r>
          </w:p>
        </w:tc>
        <w:tc>
          <w:tcPr>
            <w:tcW w:w="4918" w:type="dxa"/>
            <w:gridSpan w:val="4"/>
            <w:vMerge w:val="restart"/>
            <w:tcBorders>
              <w:bottom w:val="nil"/>
              <w:right w:val="nil"/>
            </w:tcBorders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5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68" w:lineRule="auto"/>
              <w:ind w:left="62" w:right="50" w:hanging="4"/>
              <w:jc w:val="center"/>
              <w:rPr>
                <w:sz w:val="20"/>
              </w:rPr>
            </w:pPr>
            <w:r>
              <w:rPr>
                <w:sz w:val="20"/>
              </w:rPr>
              <w:t>Masa   zeskładowanych odpadów w danym roku [Mg]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4" w:lineRule="auto"/>
              <w:ind w:left="332" w:right="322" w:hanging="4"/>
              <w:jc w:val="center"/>
              <w:rPr>
                <w:sz w:val="20"/>
              </w:rPr>
            </w:pPr>
            <w:r>
              <w:rPr>
                <w:sz w:val="20"/>
              </w:rPr>
              <w:t>Masa wydobytych</w:t>
            </w:r>
          </w:p>
          <w:p w:rsidR="0085051B" w:rsidRDefault="00307B19">
            <w:pPr>
              <w:pStyle w:val="TableParagraph"/>
              <w:spacing w:before="27" w:line="280" w:lineRule="auto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odpadów w danym roku [Mg]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8" w:line="215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 w:rsidTr="005914A2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7"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 w:rsidTr="005914A2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 w:rsidTr="005914A2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320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1664" w:type="dxa"/>
            <w:gridSpan w:val="2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</w:tbl>
    <w:p w:rsidR="0085051B" w:rsidRDefault="0085051B">
      <w:pPr>
        <w:rPr>
          <w:sz w:val="2"/>
          <w:szCs w:val="2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"/>
        <w:rPr>
          <w:b/>
          <w:sz w:val="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8B626" id="Line 17" o:spid="_x0000_s1026" style="position:absolute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V2IA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6bwldi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782.2pt;margin-top:50pt;width:13.1pt;height:66.7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782.2pt;margin-top:284.5pt;width:13.1pt;height:27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JFsAIAALE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DeiWJFsAIAALEF&#10;AAAOAAAAAAAAAAAAAAAAAC4CAABkcnMvZTJvRG9jLnhtbFBLAQItABQABgAIAAAAIQDZpB6X4wAA&#10;AA0BAAAPAAAAAAAAAAAAAAAAAAoFAABkcnMvZG93bnJldi54bWxQSwUGAAAAAAQABADzAAAAGgYA&#10;AAAA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782.2pt;margin-top:503pt;width:13.1pt;height:42.2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XsrgIAALE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Ex6peyuAgAAsQ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27"/>
        <w:gridCol w:w="9829"/>
      </w:tblGrid>
      <w:tr w:rsidR="0085051B">
        <w:trPr>
          <w:trHeight w:val="358"/>
        </w:trPr>
        <w:tc>
          <w:tcPr>
            <w:tcW w:w="662" w:type="dxa"/>
          </w:tcPr>
          <w:p w:rsidR="0085051B" w:rsidRDefault="00307B19">
            <w:pPr>
              <w:pStyle w:val="TableParagraph"/>
              <w:spacing w:line="225" w:lineRule="exact"/>
              <w:ind w:left="173" w:right="16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Suma opłat za składowanie odpadów w poszczególnych gminach [zł]</w:t>
            </w:r>
          </w:p>
        </w:tc>
      </w:tr>
      <w:tr w:rsidR="0085051B" w:rsidTr="005914A2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7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9829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406"/>
        </w:trPr>
        <w:tc>
          <w:tcPr>
            <w:tcW w:w="662" w:type="dxa"/>
          </w:tcPr>
          <w:p w:rsidR="0085051B" w:rsidRDefault="00307B19">
            <w:pPr>
              <w:pStyle w:val="TableParagraph"/>
              <w:ind w:left="0" w:right="59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73" w:right="13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527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9829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27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  <w:tc>
          <w:tcPr>
            <w:tcW w:w="9829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  <w:tr w:rsidR="0085051B" w:rsidTr="005914A2">
        <w:trPr>
          <w:trHeight w:val="363"/>
        </w:trPr>
        <w:tc>
          <w:tcPr>
            <w:tcW w:w="4189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29" w:type="dxa"/>
            <w:vAlign w:val="center"/>
          </w:tcPr>
          <w:p w:rsidR="0085051B" w:rsidRPr="005914A2" w:rsidRDefault="0085051B" w:rsidP="005914A2">
            <w:pPr>
              <w:jc w:val="center"/>
            </w:pPr>
          </w:p>
        </w:tc>
      </w:tr>
    </w:tbl>
    <w:p w:rsidR="0085051B" w:rsidRDefault="00307B19">
      <w:pPr>
        <w:pStyle w:val="Tekstpodstawowy"/>
        <w:spacing w:before="36"/>
        <w:ind w:left="261"/>
      </w:pPr>
      <w:r>
        <w:t>* Niepotrzebne skreślić.</w:t>
      </w:r>
    </w:p>
    <w:p w:rsidR="0085051B" w:rsidRDefault="0085051B">
      <w:pPr>
        <w:pStyle w:val="Tekstpodstawowy"/>
        <w:spacing w:before="10"/>
        <w:rPr>
          <w:sz w:val="24"/>
        </w:rPr>
      </w:pPr>
    </w:p>
    <w:p w:rsidR="0085051B" w:rsidRDefault="00307B19">
      <w:pPr>
        <w:pStyle w:val="Nagwek1"/>
        <w:spacing w:before="0"/>
        <w:ind w:left="261"/>
        <w:rPr>
          <w:b w:val="0"/>
          <w:sz w:val="13"/>
        </w:rPr>
      </w:pPr>
      <w:r>
        <w:t>Tabela B</w:t>
      </w:r>
      <w:r>
        <w:rPr>
          <w:b w:val="0"/>
          <w:position w:val="9"/>
          <w:sz w:val="13"/>
        </w:rPr>
        <w:t>1)</w:t>
      </w:r>
    </w:p>
    <w:p w:rsidR="0085051B" w:rsidRDefault="00307B19">
      <w:pPr>
        <w:spacing w:before="118" w:line="244" w:lineRule="auto"/>
        <w:ind w:left="261" w:right="62"/>
        <w:rPr>
          <w:sz w:val="23"/>
        </w:rPr>
      </w:pPr>
      <w:r>
        <w:rPr>
          <w:sz w:val="23"/>
        </w:rPr>
        <w:t>Dla rodzajów odpadów o kodach 19 05 99 i 19 06 04 wytwarzanych w procesach mechaniczno-biologicznego przetwarzania zmieszanych odpadów komunalnych będących stabilizatem</w:t>
      </w:r>
    </w:p>
    <w:p w:rsidR="0085051B" w:rsidRDefault="0085051B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418"/>
        <w:gridCol w:w="1992"/>
        <w:gridCol w:w="2096"/>
        <w:gridCol w:w="1517"/>
        <w:gridCol w:w="1798"/>
        <w:gridCol w:w="1677"/>
        <w:gridCol w:w="1813"/>
      </w:tblGrid>
      <w:tr w:rsidR="0085051B">
        <w:trPr>
          <w:trHeight w:val="1051"/>
        </w:trPr>
        <w:tc>
          <w:tcPr>
            <w:tcW w:w="182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85051B" w:rsidRDefault="00307B19">
            <w:pPr>
              <w:pStyle w:val="TableParagraph"/>
              <w:spacing w:before="1" w:line="283" w:lineRule="auto"/>
              <w:ind w:left="157" w:right="141" w:firstLine="516"/>
              <w:rPr>
                <w:sz w:val="20"/>
              </w:rPr>
            </w:pPr>
            <w:r>
              <w:rPr>
                <w:sz w:val="20"/>
              </w:rPr>
              <w:t>Okres [miesiąc/kwartał]*</w:t>
            </w:r>
          </w:p>
        </w:tc>
        <w:tc>
          <w:tcPr>
            <w:tcW w:w="3410" w:type="dxa"/>
            <w:gridSpan w:val="2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sz w:val="31"/>
              </w:rPr>
            </w:pPr>
          </w:p>
          <w:p w:rsidR="0085051B" w:rsidRDefault="00307B19">
            <w:pPr>
              <w:pStyle w:val="TableParagraph"/>
              <w:spacing w:line="242" w:lineRule="auto"/>
              <w:ind w:left="227" w:right="213"/>
              <w:jc w:val="center"/>
              <w:rPr>
                <w:sz w:val="20"/>
              </w:rPr>
            </w:pPr>
            <w:r>
              <w:rPr>
                <w:sz w:val="20"/>
              </w:rPr>
              <w:t>Instalacja, z której pochodzą odpady kierowane do składowania i badana partia (dostawa) odpadów</w:t>
            </w:r>
          </w:p>
        </w:tc>
        <w:tc>
          <w:tcPr>
            <w:tcW w:w="5411" w:type="dxa"/>
            <w:gridSpan w:val="3"/>
          </w:tcPr>
          <w:p w:rsidR="0085051B" w:rsidRDefault="00307B19">
            <w:pPr>
              <w:pStyle w:val="TableParagraph"/>
              <w:spacing w:before="116" w:line="242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Osiągnięte wartości parametrów, o których mowa w § 3 ust. 2 rozporządzenia Rady Ministrów z dnia 22 grudnia 2017 r.</w:t>
            </w:r>
          </w:p>
          <w:p w:rsidR="0085051B" w:rsidRDefault="00307B19">
            <w:pPr>
              <w:pStyle w:val="TableParagraph"/>
              <w:spacing w:before="2" w:line="232" w:lineRule="exact"/>
              <w:ind w:left="518" w:right="509"/>
              <w:jc w:val="center"/>
              <w:rPr>
                <w:sz w:val="20"/>
              </w:rPr>
            </w:pPr>
            <w:r>
              <w:rPr>
                <w:sz w:val="20"/>
              </w:rPr>
              <w:t>w sprawie jednostkowych stawek opłat za korzystanie ze środowiska (Dz. U. poz. 2490)</w:t>
            </w:r>
          </w:p>
        </w:tc>
        <w:tc>
          <w:tcPr>
            <w:tcW w:w="1677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93" w:right="179" w:firstLine="11"/>
              <w:jc w:val="center"/>
              <w:rPr>
                <w:sz w:val="20"/>
              </w:rPr>
            </w:pPr>
            <w:r>
              <w:rPr>
                <w:sz w:val="20"/>
              </w:rPr>
              <w:t>Masa odpadów spełniających kryteria** [Mg]</w:t>
            </w:r>
          </w:p>
        </w:tc>
        <w:tc>
          <w:tcPr>
            <w:tcW w:w="181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84" w:right="167" w:firstLine="113"/>
              <w:jc w:val="both"/>
              <w:rPr>
                <w:sz w:val="20"/>
              </w:rPr>
            </w:pPr>
            <w:r>
              <w:rPr>
                <w:sz w:val="20"/>
              </w:rPr>
              <w:t>Masa odpadów niespełniających kryteriów** [Mg]</w:t>
            </w:r>
          </w:p>
        </w:tc>
      </w:tr>
      <w:tr w:rsidR="0085051B">
        <w:trPr>
          <w:trHeight w:val="88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AT4</w:t>
            </w:r>
          </w:p>
          <w:p w:rsidR="0085051B" w:rsidRDefault="00307B19">
            <w:pPr>
              <w:pStyle w:val="TableParagraph"/>
              <w:spacing w:before="2" w:line="240" w:lineRule="auto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[mg 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/g suchej masy]</w:t>
            </w:r>
          </w:p>
        </w:tc>
        <w:tc>
          <w:tcPr>
            <w:tcW w:w="1517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2" w:lineRule="auto"/>
              <w:ind w:left="88" w:right="66" w:firstLine="82"/>
              <w:rPr>
                <w:sz w:val="20"/>
              </w:rPr>
            </w:pPr>
            <w:r>
              <w:rPr>
                <w:sz w:val="20"/>
              </w:rPr>
              <w:t>straty prażenia [% suchej masy]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43" w:line="273" w:lineRule="auto"/>
              <w:ind w:left="229" w:right="215" w:firstLine="4"/>
              <w:jc w:val="center"/>
              <w:rPr>
                <w:sz w:val="20"/>
              </w:rPr>
            </w:pPr>
            <w:r>
              <w:rPr>
                <w:sz w:val="20"/>
              </w:rPr>
              <w:t>zawartość węgla organicznego [% suchej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masy]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1828" w:type="dxa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41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spacing w:before="116" w:line="217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spacing w:before="116" w:line="217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 w:rsidTr="007A3BF1">
        <w:trPr>
          <w:trHeight w:val="353"/>
        </w:trPr>
        <w:tc>
          <w:tcPr>
            <w:tcW w:w="182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Styczeń/kwartał I</w:t>
            </w: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7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6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5051B" w:rsidRDefault="00307B19">
            <w:pPr>
              <w:pStyle w:val="TableParagraph"/>
              <w:spacing w:before="126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2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7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3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0"/>
        <w:rPr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C9D45" id="Line 13" o:spid="_x0000_s1026" style="position:absolute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RIA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BRmUS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782.2pt;margin-top:50pt;width:13.1pt;height:67.1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6brQIAALE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JCB3putAgAAsQUAAA4A&#10;AAAAAAAAAAAAAAAALgIAAGRycy9lMm9Eb2MueG1sUEsBAi0AFAAGAAgAAAAhABFnAtXiAAAADQEA&#10;AA8AAAAAAAAAAAAAAAAABwUAAGRycy9kb3ducmV2LnhtbFBLBQYAAAAABAAEAPMAAAAWBgAAAAA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28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782.2pt;margin-top:284.5pt;width:13.1pt;height:27.1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qLrQ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28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782.2pt;margin-top:503pt;width:13.1pt;height:42.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411"/>
        <w:gridCol w:w="1998"/>
        <w:gridCol w:w="2100"/>
        <w:gridCol w:w="1518"/>
        <w:gridCol w:w="1794"/>
        <w:gridCol w:w="1678"/>
        <w:gridCol w:w="1819"/>
      </w:tblGrid>
      <w:tr w:rsidR="0085051B" w:rsidTr="007A3BF1">
        <w:trPr>
          <w:trHeight w:val="358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49" w:lineRule="exact"/>
              <w:ind w:left="9"/>
            </w:pPr>
            <w:r>
              <w:t>...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23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</w:tcPr>
          <w:p w:rsidR="0085051B" w:rsidRDefault="00307B19">
            <w:pPr>
              <w:pStyle w:val="TableParagraph"/>
              <w:spacing w:line="251" w:lineRule="exact"/>
              <w:ind w:left="9"/>
              <w:rPr>
                <w:rFonts w:ascii="Arial"/>
                <w:sz w:val="10"/>
              </w:rPr>
            </w:pPr>
            <w:r>
              <w:t>...</w:t>
            </w: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11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Grudzień/kwartał IV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51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794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  <w:tr w:rsidR="0085051B" w:rsidTr="007A3BF1">
        <w:trPr>
          <w:trHeight w:val="365"/>
        </w:trPr>
        <w:tc>
          <w:tcPr>
            <w:tcW w:w="10654" w:type="dxa"/>
            <w:gridSpan w:val="6"/>
            <w:vAlign w:val="center"/>
          </w:tcPr>
          <w:p w:rsidR="0085051B" w:rsidRPr="007A3BF1" w:rsidRDefault="00307B19" w:rsidP="007A3BF1">
            <w:pPr>
              <w:jc w:val="center"/>
            </w:pPr>
            <w:r w:rsidRPr="007A3BF1">
              <w:t>Razem</w:t>
            </w:r>
          </w:p>
        </w:tc>
        <w:tc>
          <w:tcPr>
            <w:tcW w:w="1678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051B" w:rsidRPr="007A3BF1" w:rsidRDefault="0085051B" w:rsidP="007A3BF1">
            <w:pPr>
              <w:jc w:val="center"/>
            </w:pP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1"/>
        <w:rPr>
          <w:sz w:val="18"/>
        </w:rPr>
      </w:pPr>
    </w:p>
    <w:p w:rsidR="0085051B" w:rsidRDefault="00307B19">
      <w:pPr>
        <w:pStyle w:val="Tekstpodstawowy"/>
        <w:spacing w:before="92"/>
        <w:ind w:left="227"/>
      </w:pPr>
      <w:r>
        <w:t>* Niepotrzebne skreślić.</w:t>
      </w:r>
    </w:p>
    <w:p w:rsidR="0085051B" w:rsidRDefault="00307B19">
      <w:pPr>
        <w:pStyle w:val="Tekstpodstawowy"/>
        <w:spacing w:before="3" w:line="242" w:lineRule="auto"/>
        <w:ind w:left="513" w:right="274" w:hanging="287"/>
      </w:pPr>
      <w:r>
        <w:t>** Dotyczy spełnienia przez stabilizat parametrów, o których mowa w § 3 ust. 2 rozporządzenia Rady Ministrów z dnia 22 grudnia 2017 r. w sprawie jednostkowych stawek opłat za korzystanie ze środowiska (Dz. U. poz. 2490).</w:t>
      </w:r>
    </w:p>
    <w:p w:rsidR="0085051B" w:rsidRDefault="00307B19">
      <w:pPr>
        <w:pStyle w:val="Tekstpodstawowy"/>
        <w:spacing w:before="122"/>
        <w:ind w:left="227"/>
      </w:pPr>
      <w:r>
        <w:t xml:space="preserve">Ob j aśnienia: </w:t>
      </w:r>
    </w:p>
    <w:p w:rsidR="0085051B" w:rsidRDefault="00307B19">
      <w:pPr>
        <w:pStyle w:val="Tekstpodstawowy"/>
        <w:spacing w:before="61"/>
        <w:ind w:left="227"/>
      </w:pPr>
      <w:r>
        <w:rPr>
          <w:vertAlign w:val="superscript"/>
        </w:rPr>
        <w:t>1)</w:t>
      </w:r>
      <w:r>
        <w:t xml:space="preserve"> Tabelę wypełnia się oddzielnie dla każdego składowiska.</w:t>
      </w:r>
    </w:p>
    <w:p w:rsidR="0085051B" w:rsidRDefault="00307B19">
      <w:pPr>
        <w:pStyle w:val="Tekstpodstawowy"/>
        <w:spacing w:before="27"/>
        <w:ind w:left="513"/>
      </w:pPr>
      <w:r>
        <w:t>W tabeli wypełnia się tylko te pozycje, które dotyczą danego podmiotu korzystającego ze środowiska.</w:t>
      </w:r>
    </w:p>
    <w:p w:rsidR="0085051B" w:rsidRDefault="00307B19">
      <w:pPr>
        <w:pStyle w:val="Tekstpodstawowy"/>
        <w:spacing w:before="3"/>
        <w:ind w:left="513" w:right="62" w:hanging="1"/>
      </w:pPr>
      <w:r>
        <w:t>Tabelę wypełnia również posiadacz odpadów obowiązany do ponoszenia opłat podwyższonych, zgodnie z art. 293 ustawy z dnia 27 kwietnia 2001 r. – Prawo ochrony środowiska (Dz. U. z 2019 r. poz. 1396, z późn. zm.).</w:t>
      </w:r>
    </w:p>
    <w:p w:rsidR="0085051B" w:rsidRDefault="00307B19">
      <w:pPr>
        <w:pStyle w:val="Tekstpodstawowy"/>
        <w:spacing w:before="3"/>
        <w:ind w:left="513"/>
      </w:pPr>
      <w:r>
        <w:t>Tabelę wypełnia również posiadacz odpadów wydobywczych, składujący odpady wydobywcze.</w:t>
      </w:r>
    </w:p>
    <w:p w:rsidR="0085051B" w:rsidRDefault="00307B19">
      <w:pPr>
        <w:pStyle w:val="Tekstpodstawowy"/>
        <w:spacing w:before="3" w:line="242" w:lineRule="auto"/>
        <w:ind w:left="513" w:right="62" w:hanging="287"/>
      </w:pPr>
      <w:r>
        <w:rPr>
          <w:vertAlign w:val="superscript"/>
        </w:rPr>
        <w:t>2)</w:t>
      </w:r>
      <w:r>
        <w:t xml:space="preserve"> Współczynnik różnicujący wysokość jednostkowej stawki opłaty za umieszczenie odpadów na składowisku, zgodnie z art. 293 ustawy z dnia 27 kwietnia 2001 r. – Prawo ochrony środowiska.</w:t>
      </w:r>
    </w:p>
    <w:p w:rsidR="0085051B" w:rsidRDefault="00307B19">
      <w:pPr>
        <w:pStyle w:val="Tekstpodstawowy"/>
        <w:tabs>
          <w:tab w:val="left" w:pos="564"/>
        </w:tabs>
        <w:ind w:left="227"/>
      </w:pPr>
      <w:r>
        <w:rPr>
          <w:vertAlign w:val="superscript"/>
        </w:rPr>
        <w:t>3)</w:t>
      </w:r>
      <w:r>
        <w:tab/>
        <w:t>Dotyczy posiadaczy odpadów obowiązanych do ponoszenia opłaty</w:t>
      </w:r>
      <w:r>
        <w:rPr>
          <w:spacing w:val="-6"/>
        </w:rPr>
        <w:t xml:space="preserve"> </w:t>
      </w:r>
      <w:r>
        <w:t>podwyższonej.</w:t>
      </w:r>
    </w:p>
    <w:p w:rsidR="0085051B" w:rsidRDefault="00307B19">
      <w:pPr>
        <w:pStyle w:val="Tekstpodstawowy"/>
        <w:spacing w:before="25" w:line="242" w:lineRule="auto"/>
        <w:ind w:left="513" w:right="274" w:hanging="287"/>
      </w:pPr>
      <w:r>
        <w:rPr>
          <w:vertAlign w:val="superscript"/>
        </w:rPr>
        <w:t>4)</w:t>
      </w:r>
      <w:r>
        <w:t xml:space="preserve"> W przypadku nieselektywnego składowania odpadów zgodnego z instrukcją prowadzenia składowiska odpadów, o której mowa w art. 240 ust. 1 ustawy z dnia 14 grudnia 2012 r. o odpadach (Dz. U. z 2019 r. poz. 701, z późn. zm.), należy podać kody odpadów, które zostały zmieszane (np. 10 01 02 lub 10 01 03).</w:t>
      </w:r>
    </w:p>
    <w:p w:rsidR="0085051B" w:rsidRDefault="00307B19">
      <w:pPr>
        <w:pStyle w:val="Tekstpodstawowy"/>
        <w:spacing w:before="1" w:line="242" w:lineRule="auto"/>
        <w:ind w:left="513" w:right="388" w:hanging="287"/>
      </w:pPr>
      <w:r>
        <w:rPr>
          <w:vertAlign w:val="superscript"/>
        </w:rPr>
        <w:t>5)</w:t>
      </w:r>
      <w:r>
        <w:t xml:space="preserve">   Współczynnik różnicujący wysokość jednostkowej stawki opłaty za umieszczenie odpadów na składowisku, zgodnie z  § 3 ust. 2 rozporządzenia Rady Ministrów z dnia    22 grudnia 2017 r. w sprawie jednostkowych stawek opłat za korzystanie ze środowiska, na podstawie parametrów wykazanych w tabeli</w:t>
      </w:r>
      <w:r>
        <w:rPr>
          <w:spacing w:val="27"/>
        </w:rPr>
        <w:t xml:space="preserve"> </w:t>
      </w:r>
      <w:r>
        <w:t>B.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79"/>
        <w:ind w:left="203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D18A" id="Line 9" o:spid="_x0000_s1026" style="position:absolute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SoIAIAAEI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dREqCACAABC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782.2pt;margin-top:50pt;width:13.1pt;height:66.7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IBrwIAALA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29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782.2pt;margin-top:284.5pt;width:13.1pt;height:27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29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BFC" w:rsidRDefault="00A32BFC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782.2pt;margin-top:503pt;width:13.1pt;height:42.2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B7rgIAALA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Itc4HuuAgAAsA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A32BFC" w:rsidRDefault="00A32BFC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Pouczenie:</w:t>
      </w:r>
    </w:p>
    <w:p w:rsidR="0085051B" w:rsidRDefault="00307B19">
      <w:pPr>
        <w:pStyle w:val="Tekstpodstawowy"/>
        <w:spacing w:before="3"/>
        <w:ind w:left="203" w:right="274"/>
      </w:pPr>
      <w:r>
        <w:t>Zawarte w wykazie informacje o wysokości należnych opłat stanowią podstawę do wystawienia tytułu wykonawczego, zgodnie z przepisami ustawy z dnia</w:t>
      </w:r>
      <w:r w:rsidR="00F141CB">
        <w:t xml:space="preserve"> 17 czerwca 1966 r. o </w:t>
      </w:r>
      <w:r>
        <w:t>postępowaniu egzekucyjnym w administracji (Dz. U. z 2019 r. poz. 1438, z późn.</w:t>
      </w:r>
      <w:r>
        <w:rPr>
          <w:spacing w:val="11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F47A4F" w:rsidRDefault="00307B19">
      <w:pPr>
        <w:pStyle w:val="Tekstpodstawowy"/>
        <w:tabs>
          <w:tab w:val="left" w:pos="4499"/>
          <w:tab w:val="left" w:pos="5215"/>
          <w:tab w:val="left" w:pos="9512"/>
          <w:tab w:val="left" w:pos="10227"/>
        </w:tabs>
        <w:spacing w:before="196" w:line="242" w:lineRule="auto"/>
        <w:ind w:left="918" w:right="622" w:hanging="716"/>
      </w:pPr>
      <w:r>
        <w:t>………………………………</w:t>
      </w:r>
      <w:r>
        <w:tab/>
        <w:t>…………………………………………………</w:t>
      </w:r>
      <w:r>
        <w:tab/>
        <w:t xml:space="preserve">………………………………………………………… </w:t>
      </w:r>
    </w:p>
    <w:p w:rsidR="0085051B" w:rsidRDefault="00F47A4F">
      <w:pPr>
        <w:pStyle w:val="Tekstpodstawowy"/>
        <w:tabs>
          <w:tab w:val="left" w:pos="4499"/>
          <w:tab w:val="left" w:pos="5215"/>
          <w:tab w:val="left" w:pos="9512"/>
          <w:tab w:val="left" w:pos="10227"/>
        </w:tabs>
        <w:spacing w:before="196" w:line="242" w:lineRule="auto"/>
        <w:ind w:left="918" w:right="622" w:hanging="716"/>
      </w:pPr>
      <w:r>
        <w:t xml:space="preserve">                </w:t>
      </w:r>
      <w:r w:rsidR="00307B19">
        <w:t>(data)</w:t>
      </w:r>
      <w:r w:rsidR="00307B19">
        <w:tab/>
      </w:r>
      <w:r w:rsidR="00307B19">
        <w:tab/>
        <w:t>(podpis</w:t>
      </w:r>
      <w:r w:rsidR="00307B19">
        <w:rPr>
          <w:spacing w:val="3"/>
        </w:rPr>
        <w:t xml:space="preserve"> </w:t>
      </w:r>
      <w:r w:rsidR="00307B19">
        <w:t>osoby</w:t>
      </w:r>
      <w:r w:rsidR="00307B19">
        <w:rPr>
          <w:spacing w:val="2"/>
        </w:rPr>
        <w:t xml:space="preserve"> </w:t>
      </w:r>
      <w:r w:rsidR="00307B19">
        <w:t>wypełniającej)</w:t>
      </w:r>
      <w:r w:rsidR="00307B19">
        <w:tab/>
      </w:r>
      <w:r w:rsidR="00307B19">
        <w:tab/>
        <w:t>(podpis osoby upoważnionej</w:t>
      </w:r>
      <w:r w:rsidR="00307B19">
        <w:rPr>
          <w:spacing w:val="2"/>
        </w:rPr>
        <w:t xml:space="preserve"> </w:t>
      </w:r>
      <w:r w:rsidR="00307B19">
        <w:t>do</w:t>
      </w:r>
    </w:p>
    <w:p w:rsidR="0085051B" w:rsidRDefault="00307B19">
      <w:pPr>
        <w:pStyle w:val="Tekstpodstawowy"/>
        <w:spacing w:line="229" w:lineRule="exact"/>
        <w:ind w:left="9499"/>
      </w:pPr>
      <w:r>
        <w:t xml:space="preserve">reprezentowania </w:t>
      </w:r>
      <w:bookmarkStart w:id="0" w:name="_GoBack"/>
      <w:bookmarkEnd w:id="0"/>
      <w:r>
        <w:t>podmiotu korzystającego ze środowiska)</w:t>
      </w:r>
    </w:p>
    <w:sectPr w:rsidR="0085051B" w:rsidSect="00F141CB">
      <w:pgSz w:w="16840" w:h="11910" w:orient="landscape"/>
      <w:pgMar w:top="920" w:right="860" w:bottom="92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E8" w:rsidRDefault="00253EE8" w:rsidP="00A53A51">
      <w:r>
        <w:separator/>
      </w:r>
    </w:p>
  </w:endnote>
  <w:endnote w:type="continuationSeparator" w:id="0">
    <w:p w:rsidR="00253EE8" w:rsidRDefault="00253EE8" w:rsidP="00A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New York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E8" w:rsidRDefault="00253EE8" w:rsidP="00A53A51">
      <w:r>
        <w:separator/>
      </w:r>
    </w:p>
  </w:footnote>
  <w:footnote w:type="continuationSeparator" w:id="0">
    <w:p w:rsidR="00253EE8" w:rsidRDefault="00253EE8" w:rsidP="00A5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AA2"/>
    <w:multiLevelType w:val="hybridMultilevel"/>
    <w:tmpl w:val="0EFE727E"/>
    <w:lvl w:ilvl="0" w:tplc="E77C18A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FF7CD9A4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17B4DAC2">
      <w:numFmt w:val="bullet"/>
      <w:lvlText w:val="•"/>
      <w:lvlJc w:val="left"/>
      <w:pPr>
        <w:ind w:left="1685" w:hanging="200"/>
      </w:pPr>
      <w:rPr>
        <w:rFonts w:hint="default"/>
        <w:lang w:val="pl-PL" w:eastAsia="en-US" w:bidi="ar-SA"/>
      </w:rPr>
    </w:lvl>
    <w:lvl w:ilvl="3" w:tplc="E70C774E">
      <w:numFmt w:val="bullet"/>
      <w:lvlText w:val="•"/>
      <w:lvlJc w:val="left"/>
      <w:pPr>
        <w:ind w:left="2750" w:hanging="200"/>
      </w:pPr>
      <w:rPr>
        <w:rFonts w:hint="default"/>
        <w:lang w:val="pl-PL" w:eastAsia="en-US" w:bidi="ar-SA"/>
      </w:rPr>
    </w:lvl>
    <w:lvl w:ilvl="4" w:tplc="67E890D8">
      <w:numFmt w:val="bullet"/>
      <w:lvlText w:val="•"/>
      <w:lvlJc w:val="left"/>
      <w:pPr>
        <w:ind w:left="3815" w:hanging="200"/>
      </w:pPr>
      <w:rPr>
        <w:rFonts w:hint="default"/>
        <w:lang w:val="pl-PL" w:eastAsia="en-US" w:bidi="ar-SA"/>
      </w:rPr>
    </w:lvl>
    <w:lvl w:ilvl="5" w:tplc="1700D57C">
      <w:numFmt w:val="bullet"/>
      <w:lvlText w:val="•"/>
      <w:lvlJc w:val="left"/>
      <w:pPr>
        <w:ind w:left="4880" w:hanging="200"/>
      </w:pPr>
      <w:rPr>
        <w:rFonts w:hint="default"/>
        <w:lang w:val="pl-PL" w:eastAsia="en-US" w:bidi="ar-SA"/>
      </w:rPr>
    </w:lvl>
    <w:lvl w:ilvl="6" w:tplc="7AC2ED9C">
      <w:numFmt w:val="bullet"/>
      <w:lvlText w:val="•"/>
      <w:lvlJc w:val="left"/>
      <w:pPr>
        <w:ind w:left="5945" w:hanging="200"/>
      </w:pPr>
      <w:rPr>
        <w:rFonts w:hint="default"/>
        <w:lang w:val="pl-PL" w:eastAsia="en-US" w:bidi="ar-SA"/>
      </w:rPr>
    </w:lvl>
    <w:lvl w:ilvl="7" w:tplc="38568766">
      <w:numFmt w:val="bullet"/>
      <w:lvlText w:val="•"/>
      <w:lvlJc w:val="left"/>
      <w:pPr>
        <w:ind w:left="7010" w:hanging="200"/>
      </w:pPr>
      <w:rPr>
        <w:rFonts w:hint="default"/>
        <w:lang w:val="pl-PL" w:eastAsia="en-US" w:bidi="ar-SA"/>
      </w:rPr>
    </w:lvl>
    <w:lvl w:ilvl="8" w:tplc="FAD45A88">
      <w:numFmt w:val="bullet"/>
      <w:lvlText w:val="•"/>
      <w:lvlJc w:val="left"/>
      <w:pPr>
        <w:ind w:left="8075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469C0AE1"/>
    <w:multiLevelType w:val="hybridMultilevel"/>
    <w:tmpl w:val="FF923FFE"/>
    <w:lvl w:ilvl="0" w:tplc="7054D5F2">
      <w:numFmt w:val="bullet"/>
      <w:lvlText w:val="–"/>
      <w:lvlJc w:val="left"/>
      <w:pPr>
        <w:ind w:left="979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D23326">
      <w:numFmt w:val="bullet"/>
      <w:lvlText w:val="•"/>
      <w:lvlJc w:val="left"/>
      <w:pPr>
        <w:ind w:left="2339" w:hanging="351"/>
      </w:pPr>
      <w:rPr>
        <w:rFonts w:hint="default"/>
        <w:lang w:val="pl-PL" w:eastAsia="en-US" w:bidi="ar-SA"/>
      </w:rPr>
    </w:lvl>
    <w:lvl w:ilvl="2" w:tplc="8F66D54A">
      <w:numFmt w:val="bullet"/>
      <w:lvlText w:val="•"/>
      <w:lvlJc w:val="left"/>
      <w:pPr>
        <w:ind w:left="3699" w:hanging="351"/>
      </w:pPr>
      <w:rPr>
        <w:rFonts w:hint="default"/>
        <w:lang w:val="pl-PL" w:eastAsia="en-US" w:bidi="ar-SA"/>
      </w:rPr>
    </w:lvl>
    <w:lvl w:ilvl="3" w:tplc="15083B1E">
      <w:numFmt w:val="bullet"/>
      <w:lvlText w:val="•"/>
      <w:lvlJc w:val="left"/>
      <w:pPr>
        <w:ind w:left="5059" w:hanging="351"/>
      </w:pPr>
      <w:rPr>
        <w:rFonts w:hint="default"/>
        <w:lang w:val="pl-PL" w:eastAsia="en-US" w:bidi="ar-SA"/>
      </w:rPr>
    </w:lvl>
    <w:lvl w:ilvl="4" w:tplc="5DE80C8A">
      <w:numFmt w:val="bullet"/>
      <w:lvlText w:val="•"/>
      <w:lvlJc w:val="left"/>
      <w:pPr>
        <w:ind w:left="6419" w:hanging="351"/>
      </w:pPr>
      <w:rPr>
        <w:rFonts w:hint="default"/>
        <w:lang w:val="pl-PL" w:eastAsia="en-US" w:bidi="ar-SA"/>
      </w:rPr>
    </w:lvl>
    <w:lvl w:ilvl="5" w:tplc="7AE89EAE">
      <w:numFmt w:val="bullet"/>
      <w:lvlText w:val="•"/>
      <w:lvlJc w:val="left"/>
      <w:pPr>
        <w:ind w:left="7778" w:hanging="351"/>
      </w:pPr>
      <w:rPr>
        <w:rFonts w:hint="default"/>
        <w:lang w:val="pl-PL" w:eastAsia="en-US" w:bidi="ar-SA"/>
      </w:rPr>
    </w:lvl>
    <w:lvl w:ilvl="6" w:tplc="086ED18E">
      <w:numFmt w:val="bullet"/>
      <w:lvlText w:val="•"/>
      <w:lvlJc w:val="left"/>
      <w:pPr>
        <w:ind w:left="9138" w:hanging="351"/>
      </w:pPr>
      <w:rPr>
        <w:rFonts w:hint="default"/>
        <w:lang w:val="pl-PL" w:eastAsia="en-US" w:bidi="ar-SA"/>
      </w:rPr>
    </w:lvl>
    <w:lvl w:ilvl="7" w:tplc="CF405530">
      <w:numFmt w:val="bullet"/>
      <w:lvlText w:val="•"/>
      <w:lvlJc w:val="left"/>
      <w:pPr>
        <w:ind w:left="10498" w:hanging="351"/>
      </w:pPr>
      <w:rPr>
        <w:rFonts w:hint="default"/>
        <w:lang w:val="pl-PL" w:eastAsia="en-US" w:bidi="ar-SA"/>
      </w:rPr>
    </w:lvl>
    <w:lvl w:ilvl="8" w:tplc="8744B470">
      <w:numFmt w:val="bullet"/>
      <w:lvlText w:val="•"/>
      <w:lvlJc w:val="left"/>
      <w:pPr>
        <w:ind w:left="11858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4B3270DA"/>
    <w:multiLevelType w:val="hybridMultilevel"/>
    <w:tmpl w:val="5E5ED7CA"/>
    <w:lvl w:ilvl="0" w:tplc="075A429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164D8DE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74D0BEA2">
      <w:numFmt w:val="bullet"/>
      <w:lvlText w:val="–"/>
      <w:lvlJc w:val="left"/>
      <w:pPr>
        <w:ind w:left="1177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  <w:lang w:val="pl-PL" w:eastAsia="en-US" w:bidi="ar-SA"/>
      </w:rPr>
    </w:lvl>
    <w:lvl w:ilvl="3" w:tplc="C31A4F84">
      <w:numFmt w:val="bullet"/>
      <w:lvlText w:val="•"/>
      <w:lvlJc w:val="left"/>
      <w:pPr>
        <w:ind w:left="2308" w:hanging="227"/>
      </w:pPr>
      <w:rPr>
        <w:rFonts w:hint="default"/>
        <w:lang w:val="pl-PL" w:eastAsia="en-US" w:bidi="ar-SA"/>
      </w:rPr>
    </w:lvl>
    <w:lvl w:ilvl="4" w:tplc="FDAE95A4">
      <w:numFmt w:val="bullet"/>
      <w:lvlText w:val="•"/>
      <w:lvlJc w:val="left"/>
      <w:pPr>
        <w:ind w:left="3436" w:hanging="227"/>
      </w:pPr>
      <w:rPr>
        <w:rFonts w:hint="default"/>
        <w:lang w:val="pl-PL" w:eastAsia="en-US" w:bidi="ar-SA"/>
      </w:rPr>
    </w:lvl>
    <w:lvl w:ilvl="5" w:tplc="46129064">
      <w:numFmt w:val="bullet"/>
      <w:lvlText w:val="•"/>
      <w:lvlJc w:val="left"/>
      <w:pPr>
        <w:ind w:left="4564" w:hanging="227"/>
      </w:pPr>
      <w:rPr>
        <w:rFonts w:hint="default"/>
        <w:lang w:val="pl-PL" w:eastAsia="en-US" w:bidi="ar-SA"/>
      </w:rPr>
    </w:lvl>
    <w:lvl w:ilvl="6" w:tplc="B20641C6">
      <w:numFmt w:val="bullet"/>
      <w:lvlText w:val="•"/>
      <w:lvlJc w:val="left"/>
      <w:pPr>
        <w:ind w:left="5692" w:hanging="227"/>
      </w:pPr>
      <w:rPr>
        <w:rFonts w:hint="default"/>
        <w:lang w:val="pl-PL" w:eastAsia="en-US" w:bidi="ar-SA"/>
      </w:rPr>
    </w:lvl>
    <w:lvl w:ilvl="7" w:tplc="BE0AF638">
      <w:numFmt w:val="bullet"/>
      <w:lvlText w:val="•"/>
      <w:lvlJc w:val="left"/>
      <w:pPr>
        <w:ind w:left="6820" w:hanging="227"/>
      </w:pPr>
      <w:rPr>
        <w:rFonts w:hint="default"/>
        <w:lang w:val="pl-PL" w:eastAsia="en-US" w:bidi="ar-SA"/>
      </w:rPr>
    </w:lvl>
    <w:lvl w:ilvl="8" w:tplc="76A2AF34">
      <w:numFmt w:val="bullet"/>
      <w:lvlText w:val="•"/>
      <w:lvlJc w:val="left"/>
      <w:pPr>
        <w:ind w:left="7949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56B22906"/>
    <w:multiLevelType w:val="hybridMultilevel"/>
    <w:tmpl w:val="22624BD8"/>
    <w:lvl w:ilvl="0" w:tplc="310627B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2322454">
      <w:numFmt w:val="bullet"/>
      <w:lvlText w:val="•"/>
      <w:lvlJc w:val="left"/>
      <w:pPr>
        <w:ind w:left="1524" w:hanging="454"/>
      </w:pPr>
      <w:rPr>
        <w:rFonts w:hint="default"/>
        <w:lang w:val="pl-PL" w:eastAsia="en-US" w:bidi="ar-SA"/>
      </w:rPr>
    </w:lvl>
    <w:lvl w:ilvl="2" w:tplc="349EF8E4">
      <w:numFmt w:val="bullet"/>
      <w:lvlText w:val="•"/>
      <w:lvlJc w:val="left"/>
      <w:pPr>
        <w:ind w:left="2489" w:hanging="454"/>
      </w:pPr>
      <w:rPr>
        <w:rFonts w:hint="default"/>
        <w:lang w:val="pl-PL" w:eastAsia="en-US" w:bidi="ar-SA"/>
      </w:rPr>
    </w:lvl>
    <w:lvl w:ilvl="3" w:tplc="CD524D0C">
      <w:numFmt w:val="bullet"/>
      <w:lvlText w:val="•"/>
      <w:lvlJc w:val="left"/>
      <w:pPr>
        <w:ind w:left="3453" w:hanging="454"/>
      </w:pPr>
      <w:rPr>
        <w:rFonts w:hint="default"/>
        <w:lang w:val="pl-PL" w:eastAsia="en-US" w:bidi="ar-SA"/>
      </w:rPr>
    </w:lvl>
    <w:lvl w:ilvl="4" w:tplc="366C3282">
      <w:numFmt w:val="bullet"/>
      <w:lvlText w:val="•"/>
      <w:lvlJc w:val="left"/>
      <w:pPr>
        <w:ind w:left="4418" w:hanging="454"/>
      </w:pPr>
      <w:rPr>
        <w:rFonts w:hint="default"/>
        <w:lang w:val="pl-PL" w:eastAsia="en-US" w:bidi="ar-SA"/>
      </w:rPr>
    </w:lvl>
    <w:lvl w:ilvl="5" w:tplc="1BC4B8F6">
      <w:numFmt w:val="bullet"/>
      <w:lvlText w:val="•"/>
      <w:lvlJc w:val="left"/>
      <w:pPr>
        <w:ind w:left="5382" w:hanging="454"/>
      </w:pPr>
      <w:rPr>
        <w:rFonts w:hint="default"/>
        <w:lang w:val="pl-PL" w:eastAsia="en-US" w:bidi="ar-SA"/>
      </w:rPr>
    </w:lvl>
    <w:lvl w:ilvl="6" w:tplc="2AB002A6">
      <w:numFmt w:val="bullet"/>
      <w:lvlText w:val="•"/>
      <w:lvlJc w:val="left"/>
      <w:pPr>
        <w:ind w:left="6347" w:hanging="454"/>
      </w:pPr>
      <w:rPr>
        <w:rFonts w:hint="default"/>
        <w:lang w:val="pl-PL" w:eastAsia="en-US" w:bidi="ar-SA"/>
      </w:rPr>
    </w:lvl>
    <w:lvl w:ilvl="7" w:tplc="0BE0FBE8">
      <w:numFmt w:val="bullet"/>
      <w:lvlText w:val="•"/>
      <w:lvlJc w:val="left"/>
      <w:pPr>
        <w:ind w:left="7311" w:hanging="454"/>
      </w:pPr>
      <w:rPr>
        <w:rFonts w:hint="default"/>
        <w:lang w:val="pl-PL" w:eastAsia="en-US" w:bidi="ar-SA"/>
      </w:rPr>
    </w:lvl>
    <w:lvl w:ilvl="8" w:tplc="B05C5270">
      <w:numFmt w:val="bullet"/>
      <w:lvlText w:val="•"/>
      <w:lvlJc w:val="left"/>
      <w:pPr>
        <w:ind w:left="8276" w:hanging="45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1B"/>
    <w:rsid w:val="000A7AF9"/>
    <w:rsid w:val="001E39BE"/>
    <w:rsid w:val="00253EE8"/>
    <w:rsid w:val="002E5768"/>
    <w:rsid w:val="00307B19"/>
    <w:rsid w:val="00313EF7"/>
    <w:rsid w:val="00361D57"/>
    <w:rsid w:val="005914A2"/>
    <w:rsid w:val="005C3B53"/>
    <w:rsid w:val="005F132B"/>
    <w:rsid w:val="00697B4D"/>
    <w:rsid w:val="0072662F"/>
    <w:rsid w:val="007A3BF1"/>
    <w:rsid w:val="007B3B41"/>
    <w:rsid w:val="007D78FA"/>
    <w:rsid w:val="00841C13"/>
    <w:rsid w:val="0085051B"/>
    <w:rsid w:val="00A32BFC"/>
    <w:rsid w:val="00A53A51"/>
    <w:rsid w:val="00A96BE4"/>
    <w:rsid w:val="00D40CD0"/>
    <w:rsid w:val="00DC05CD"/>
    <w:rsid w:val="00F141CB"/>
    <w:rsid w:val="00F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8764-DB4F-446A-8868-D4D6594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1"/>
      <w:ind w:left="24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92"/>
      <w:ind w:left="17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line="1062" w:lineRule="exact"/>
      <w:ind w:left="1957" w:right="22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pPr>
      <w:spacing w:line="113" w:lineRule="exact"/>
      <w:ind w:left="8"/>
    </w:pPr>
  </w:style>
  <w:style w:type="paragraph" w:styleId="Nagwek">
    <w:name w:val="header"/>
    <w:basedOn w:val="Normalny"/>
    <w:link w:val="NagwekZnak"/>
    <w:uiPriority w:val="99"/>
    <w:unhideWhenUsed/>
    <w:rsid w:val="00A53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A5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3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A5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Kreffta Jan</dc:creator>
  <cp:lastModifiedBy>Kreffta Jan</cp:lastModifiedBy>
  <cp:revision>5</cp:revision>
  <dcterms:created xsi:type="dcterms:W3CDTF">2020-01-14T10:21:00Z</dcterms:created>
  <dcterms:modified xsi:type="dcterms:W3CDTF">2020-02-24T13:42:00Z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2020-01-08T00:00:00Z</vt:filetime>
  </property>
</Properties>
</file>