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34E" w:rsidRDefault="00DE6647" w:rsidP="0050434E">
      <w:pPr>
        <w:jc w:val="right"/>
        <w:rPr>
          <w:noProof/>
          <w:lang w:eastAsia="pl-PL"/>
        </w:rPr>
      </w:pPr>
      <w:r>
        <w:rPr>
          <w:noProof/>
          <w:lang w:eastAsia="pl-PL"/>
        </w:rPr>
        <w:t xml:space="preserve">           </w:t>
      </w:r>
      <w:r w:rsidR="00D64768">
        <w:rPr>
          <w:noProof/>
          <w:lang w:eastAsia="pl-PL"/>
        </w:rPr>
        <w:t xml:space="preserve">                                           </w:t>
      </w:r>
      <w:r>
        <w:rPr>
          <w:noProof/>
          <w:lang w:eastAsia="pl-PL"/>
        </w:rPr>
        <w:t xml:space="preserve">       </w:t>
      </w:r>
      <w:r w:rsidR="00D64768">
        <w:rPr>
          <w:noProof/>
          <w:lang w:eastAsia="pl-PL"/>
        </w:rPr>
        <w:t xml:space="preserve">                </w:t>
      </w:r>
      <w:r w:rsidR="0050434E">
        <w:rPr>
          <w:noProof/>
          <w:lang w:eastAsia="pl-PL"/>
        </w:rPr>
        <w:t>Zał nr 1</w:t>
      </w:r>
    </w:p>
    <w:p w:rsidR="00493D03" w:rsidRDefault="00493D03" w:rsidP="0050434E">
      <w:pPr>
        <w:jc w:val="center"/>
      </w:pPr>
      <w:r>
        <w:rPr>
          <w:noProof/>
          <w:lang w:eastAsia="pl-PL"/>
        </w:rPr>
        <w:drawing>
          <wp:inline distT="0" distB="0" distL="0" distR="0">
            <wp:extent cx="1219200" cy="754743"/>
            <wp:effectExtent l="0" t="0" r="0" b="7620"/>
            <wp:docPr id="2" name="Obraz 2" descr="C:\Users\mszulc\Desktop\Desktop\LOGOTYPY, LISTOWNIKI\logotypy\Samorzad_Wojewodztwa_Pomorskiego_pion-SEMI-BOLD-RGB-NIE DO DRUK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szulc\Desktop\Desktop\LOGOTYPY, LISTOWNIKI\logotypy\Samorzad_Wojewodztwa_Pomorskiego_pion-SEMI-BOLD-RGB-NIE DO DRUK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1462" cy="762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0197" w:rsidRDefault="006E41AE" w:rsidP="00BF0197">
      <w:r>
        <w:rPr>
          <w:color w:val="00B050"/>
        </w:rPr>
        <w:pict>
          <v:rect id="_x0000_i1025" style="width:0;height:1.5pt" o:hralign="center" o:hrstd="t" o:hr="t" fillcolor="#a0a0a0" stroked="f"/>
        </w:pict>
      </w:r>
    </w:p>
    <w:p w:rsidR="00BF0197" w:rsidRDefault="00BF0197" w:rsidP="00BF0197"/>
    <w:p w:rsidR="00DE6647" w:rsidRDefault="00DE6647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  <w:rPr>
          <w:noProof/>
          <w:lang w:eastAsia="pl-PL"/>
        </w:rPr>
      </w:pPr>
    </w:p>
    <w:p w:rsidR="00EC666C" w:rsidRDefault="00EC666C" w:rsidP="00D64768">
      <w:pPr>
        <w:jc w:val="center"/>
      </w:pPr>
    </w:p>
    <w:p w:rsidR="00BF0197" w:rsidRDefault="009553D1" w:rsidP="009553D1">
      <w:pPr>
        <w:spacing w:after="0" w:line="240" w:lineRule="auto"/>
        <w:rPr>
          <w:lang w:val="en-US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D2F7305" wp14:editId="605C4DEC">
                <wp:simplePos x="0" y="0"/>
                <wp:positionH relativeFrom="margin">
                  <wp:posOffset>569595</wp:posOffset>
                </wp:positionH>
                <wp:positionV relativeFrom="page">
                  <wp:posOffset>5362575</wp:posOffset>
                </wp:positionV>
                <wp:extent cx="4991100" cy="685800"/>
                <wp:effectExtent l="0" t="0" r="0" b="0"/>
                <wp:wrapSquare wrapText="bothSides"/>
                <wp:docPr id="30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1100" cy="6858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0197" w:rsidRPr="00BF0197" w:rsidRDefault="009553D1" w:rsidP="00EC666C">
                            <w:pPr>
                              <w:spacing w:after="0"/>
                              <w:rPr>
                                <w:rFonts w:ascii="Bradley Hand ITC" w:eastAsiaTheme="majorEastAsia" w:hAnsi="Bradley Hand ITC" w:cstheme="majorBidi"/>
                                <w:b/>
                                <w:color w:val="92D05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radley Hand ITC" w:eastAsiaTheme="majorEastAsia" w:hAnsi="Bradley Hand ITC" w:cstheme="majorBidi"/>
                                <w:b/>
                                <w:color w:val="92D050"/>
                                <w:sz w:val="32"/>
                                <w:szCs w:val="32"/>
                              </w:rPr>
                              <w:t xml:space="preserve">                                </w:t>
                            </w:r>
                          </w:p>
                          <w:p w:rsidR="00BF0197" w:rsidRDefault="00BF0197" w:rsidP="00BF0197">
                            <w:pPr>
                              <w:rPr>
                                <w:color w:val="C0504D" w:themeColor="accent2"/>
                                <w:spacing w:val="24"/>
                                <w:sz w:val="48"/>
                                <w:szCs w:val="48"/>
                              </w:rPr>
                            </w:pPr>
                          </w:p>
                          <w:p w:rsidR="00BF0197" w:rsidRDefault="00BF0197">
                            <w:pPr>
                              <w:spacing w:after="0" w:line="240" w:lineRule="auto"/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44.85pt;margin-top:422.25pt;width:393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" o:allowincell="f" filled="f" stroked="f">
                <v:textbox>
                  <w:txbxContent>
                    <w:p w:rsidR="00BF0197" w:rsidRPr="00BF0197" w:rsidRDefault="009553D1" w:rsidP="00EC666C">
                      <w:pPr>
                        <w:spacing w:after="0"/>
                        <w:rPr>
                          <w:rFonts w:ascii="Bradley Hand ITC" w:eastAsiaTheme="majorEastAsia" w:hAnsi="Bradley Hand ITC" w:cstheme="majorBidi"/>
                          <w:b/>
                          <w:color w:val="92D050"/>
                          <w:sz w:val="32"/>
                          <w:szCs w:val="32"/>
                        </w:rPr>
                      </w:pPr>
                      <w:r>
                        <w:rPr>
                          <w:rFonts w:ascii="Bradley Hand ITC" w:eastAsiaTheme="majorEastAsia" w:hAnsi="Bradley Hand ITC" w:cstheme="majorBidi"/>
                          <w:b/>
                          <w:color w:val="92D050"/>
                          <w:sz w:val="32"/>
                          <w:szCs w:val="32"/>
                        </w:rPr>
                        <w:t xml:space="preserve">                                </w:t>
                      </w:r>
                    </w:p>
                    <w:p w:rsidR="00BF0197" w:rsidRDefault="00BF0197" w:rsidP="00BF0197">
                      <w:pPr>
                        <w:rPr>
                          <w:color w:val="C0504D" w:themeColor="accent2"/>
                          <w:spacing w:val="24"/>
                          <w:sz w:val="48"/>
                          <w:szCs w:val="48"/>
                        </w:rPr>
                      </w:pPr>
                    </w:p>
                    <w:p w:rsidR="00BF0197" w:rsidRDefault="00BF0197">
                      <w:pPr>
                        <w:spacing w:after="0" w:line="240" w:lineRule="auto"/>
                        <w:rPr>
                          <w:sz w:val="2"/>
                          <w:szCs w:val="2"/>
                        </w:rPr>
                      </w:pP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</w:p>
    <w:p w:rsidR="009553D1" w:rsidRDefault="009553D1" w:rsidP="009553D1">
      <w:pPr>
        <w:spacing w:after="0" w:line="240" w:lineRule="auto"/>
        <w:rPr>
          <w:lang w:val="en-US"/>
        </w:rPr>
      </w:pPr>
    </w:p>
    <w:p w:rsidR="009553D1" w:rsidRDefault="009553D1" w:rsidP="00BF0197">
      <w:pPr>
        <w:spacing w:after="0" w:line="240" w:lineRule="auto"/>
        <w:jc w:val="center"/>
        <w:rPr>
          <w:lang w:val="en-US"/>
        </w:rPr>
      </w:pPr>
    </w:p>
    <w:p w:rsidR="009553D1" w:rsidRDefault="009553D1" w:rsidP="00BF0197">
      <w:pPr>
        <w:spacing w:after="0" w:line="240" w:lineRule="auto"/>
        <w:jc w:val="center"/>
        <w:rPr>
          <w:lang w:val="en-US"/>
        </w:rPr>
      </w:pPr>
    </w:p>
    <w:p w:rsidR="009553D1" w:rsidRDefault="009553D1" w:rsidP="00BF0197">
      <w:pPr>
        <w:spacing w:after="0" w:line="240" w:lineRule="auto"/>
        <w:jc w:val="center"/>
        <w:rPr>
          <w:lang w:val="en-US"/>
        </w:rPr>
      </w:pPr>
    </w:p>
    <w:p w:rsidR="009553D1" w:rsidRDefault="009553D1" w:rsidP="00BF0197">
      <w:pPr>
        <w:spacing w:after="0" w:line="240" w:lineRule="auto"/>
        <w:jc w:val="center"/>
        <w:rPr>
          <w:lang w:val="en-US"/>
        </w:rPr>
      </w:pPr>
    </w:p>
    <w:p w:rsidR="00BF0197" w:rsidRPr="00BF0197" w:rsidRDefault="00BF0197" w:rsidP="00BF0197">
      <w:pPr>
        <w:spacing w:after="0" w:line="240" w:lineRule="auto"/>
        <w:jc w:val="center"/>
        <w:rPr>
          <w:lang w:val="en-US"/>
        </w:rPr>
      </w:pPr>
    </w:p>
    <w:p w:rsidR="00DE6647" w:rsidRPr="00BF0197" w:rsidRDefault="006E41AE" w:rsidP="00BF0197">
      <w:pPr>
        <w:jc w:val="center"/>
        <w:rPr>
          <w:color w:val="00B050"/>
        </w:rPr>
      </w:pPr>
      <w:r>
        <w:rPr>
          <w:color w:val="00B050"/>
        </w:rPr>
        <w:pict>
          <v:rect id="_x0000_i1026" style="width:0;height:1.5pt" o:hralign="center" o:hrstd="t" o:hr="t" fillcolor="#a0a0a0" stroked="f"/>
        </w:pict>
      </w:r>
    </w:p>
    <w:p w:rsidR="00D64768" w:rsidRDefault="00D64768" w:rsidP="00DE6647">
      <w:pPr>
        <w:spacing w:after="0" w:line="240" w:lineRule="auto"/>
        <w:jc w:val="center"/>
        <w:rPr>
          <w:b/>
        </w:rPr>
      </w:pPr>
      <w:r>
        <w:rPr>
          <w:noProof/>
          <w:lang w:eastAsia="pl-PL"/>
        </w:rPr>
        <w:drawing>
          <wp:inline distT="0" distB="0" distL="0" distR="0" wp14:anchorId="7B8D793C" wp14:editId="7D70DE51">
            <wp:extent cx="1038225" cy="590569"/>
            <wp:effectExtent l="0" t="0" r="0" b="0"/>
            <wp:docPr id="6" name="Obraz 6" descr="C:\Users\mszulc\Desktop\Desktop\LOGOTYPY, LISTOWNIKI\logotypy\ue new - k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szulc\Desktop\Desktop\LOGOTYPY, LISTOWNIKI\logotypy\ue new - kolo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796" cy="593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</w:t>
      </w:r>
      <w:r>
        <w:rPr>
          <w:noProof/>
          <w:lang w:eastAsia="pl-PL"/>
        </w:rPr>
        <w:drawing>
          <wp:inline distT="0" distB="0" distL="0" distR="0" wp14:anchorId="6C0807AC" wp14:editId="0B1B391D">
            <wp:extent cx="1477981" cy="570492"/>
            <wp:effectExtent l="0" t="0" r="8255" b="1270"/>
            <wp:docPr id="7" name="Obraz 7" descr="C:\Users\mszulc\Desktop\Desktop\LOGOTYPY, LISTOWNIKI\logotypy\ks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szulc\Desktop\Desktop\LOGOTYPY, LISTOWNIKI\logotypy\ksow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705" cy="575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</w:t>
      </w:r>
      <w:r>
        <w:rPr>
          <w:b/>
          <w:noProof/>
          <w:lang w:eastAsia="pl-PL"/>
        </w:rPr>
        <w:drawing>
          <wp:inline distT="0" distB="0" distL="0" distR="0" wp14:anchorId="22CF1F66">
            <wp:extent cx="1066800" cy="694690"/>
            <wp:effectExtent l="0" t="0" r="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94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64768" w:rsidRDefault="00D64768" w:rsidP="00DE6647">
      <w:pPr>
        <w:spacing w:after="0" w:line="240" w:lineRule="auto"/>
        <w:jc w:val="center"/>
        <w:rPr>
          <w:b/>
        </w:rPr>
      </w:pPr>
    </w:p>
    <w:p w:rsidR="009553D1" w:rsidRPr="009553D1" w:rsidRDefault="00D64768" w:rsidP="009553D1">
      <w:pPr>
        <w:spacing w:after="0" w:line="240" w:lineRule="auto"/>
        <w:ind w:right="-284" w:hanging="142"/>
        <w:jc w:val="center"/>
        <w:rPr>
          <w:b/>
          <w:sz w:val="20"/>
          <w:szCs w:val="20"/>
        </w:rPr>
      </w:pPr>
      <w:r w:rsidRPr="009553D1">
        <w:rPr>
          <w:b/>
          <w:sz w:val="20"/>
          <w:szCs w:val="20"/>
        </w:rPr>
        <w:t xml:space="preserve">„Europejski Fundusz Rolny na rzecz Rozwoju Obszarów Wiejskich :Europa </w:t>
      </w:r>
      <w:r w:rsidR="0050434E">
        <w:rPr>
          <w:b/>
          <w:sz w:val="20"/>
          <w:szCs w:val="20"/>
        </w:rPr>
        <w:t>inwestująca w obszary wiejskie</w:t>
      </w:r>
      <w:r w:rsidRPr="009553D1">
        <w:rPr>
          <w:b/>
          <w:sz w:val="20"/>
          <w:szCs w:val="20"/>
        </w:rPr>
        <w:t>”</w:t>
      </w:r>
      <w:r w:rsidR="009553D1" w:rsidRPr="009553D1">
        <w:rPr>
          <w:b/>
          <w:sz w:val="20"/>
          <w:szCs w:val="20"/>
        </w:rPr>
        <w:t xml:space="preserve"> </w:t>
      </w:r>
    </w:p>
    <w:p w:rsidR="00D64768" w:rsidRPr="009553D1" w:rsidRDefault="009553D1" w:rsidP="009553D1">
      <w:pPr>
        <w:spacing w:after="0" w:line="240" w:lineRule="auto"/>
        <w:ind w:right="-284" w:hanging="142"/>
        <w:jc w:val="center"/>
        <w:rPr>
          <w:b/>
          <w:sz w:val="20"/>
          <w:szCs w:val="20"/>
        </w:rPr>
      </w:pPr>
      <w:r w:rsidRPr="009553D1">
        <w:rPr>
          <w:b/>
          <w:sz w:val="20"/>
          <w:szCs w:val="20"/>
        </w:rPr>
        <w:t>Instytucja Zarządzająca Programem Rozwoju Obszarów Wiejskich  na lata 2014-2020 - Minister  Rolnictwa i Rozwoju Wsi</w:t>
      </w:r>
    </w:p>
    <w:p w:rsidR="00BF0197" w:rsidRPr="009553D1" w:rsidRDefault="006E41AE" w:rsidP="009553D1">
      <w:pPr>
        <w:rPr>
          <w:color w:val="00B050"/>
        </w:rPr>
      </w:pPr>
      <w:r>
        <w:rPr>
          <w:color w:val="00B050"/>
        </w:rPr>
        <w:pict>
          <v:rect id="_x0000_i1027" style="width:0;height:1.5pt" o:hralign="center" o:hrstd="t" o:hr="t" fillcolor="#a0a0a0" stroked="f"/>
        </w:pict>
      </w:r>
    </w:p>
    <w:p w:rsidR="009553D1" w:rsidRDefault="009553D1" w:rsidP="00BF0197">
      <w:pPr>
        <w:spacing w:after="0" w:line="240" w:lineRule="auto"/>
        <w:jc w:val="center"/>
        <w:rPr>
          <w:b/>
          <w:sz w:val="20"/>
          <w:szCs w:val="20"/>
        </w:rPr>
      </w:pPr>
    </w:p>
    <w:p w:rsidR="00BF0197" w:rsidRPr="00BF0197" w:rsidRDefault="00BF0197" w:rsidP="00BF0197">
      <w:pPr>
        <w:spacing w:after="0" w:line="240" w:lineRule="auto"/>
        <w:jc w:val="center"/>
        <w:rPr>
          <w:b/>
          <w:sz w:val="20"/>
          <w:szCs w:val="20"/>
        </w:rPr>
      </w:pPr>
      <w:r w:rsidRPr="00BF0197">
        <w:rPr>
          <w:b/>
          <w:sz w:val="20"/>
          <w:szCs w:val="20"/>
        </w:rPr>
        <w:t>Jednostka Regionalna Krajowej Sieci Obszarów Wiejskich</w:t>
      </w:r>
    </w:p>
    <w:p w:rsidR="00BF0197" w:rsidRPr="00BF0197" w:rsidRDefault="00BF0197" w:rsidP="00BF0197">
      <w:pPr>
        <w:spacing w:after="0" w:line="240" w:lineRule="auto"/>
        <w:jc w:val="center"/>
        <w:rPr>
          <w:b/>
          <w:sz w:val="20"/>
          <w:szCs w:val="20"/>
        </w:rPr>
      </w:pPr>
      <w:r w:rsidRPr="00BF0197">
        <w:rPr>
          <w:b/>
          <w:sz w:val="20"/>
          <w:szCs w:val="20"/>
        </w:rPr>
        <w:t>Departament Programów Rozwoju Obszarów Wiejskich</w:t>
      </w:r>
    </w:p>
    <w:p w:rsidR="00BF0197" w:rsidRPr="00BF0197" w:rsidRDefault="00BF0197" w:rsidP="00BF0197">
      <w:pPr>
        <w:spacing w:after="0" w:line="240" w:lineRule="auto"/>
        <w:jc w:val="center"/>
        <w:rPr>
          <w:b/>
          <w:sz w:val="20"/>
          <w:szCs w:val="20"/>
        </w:rPr>
      </w:pPr>
      <w:r w:rsidRPr="00BF0197">
        <w:rPr>
          <w:b/>
          <w:sz w:val="20"/>
          <w:szCs w:val="20"/>
        </w:rPr>
        <w:t>Urząd Marszałkowski Województwa Pomorskiego</w:t>
      </w:r>
    </w:p>
    <w:p w:rsidR="00BF0197" w:rsidRPr="00BF0197" w:rsidRDefault="00BF0197" w:rsidP="00BF0197">
      <w:pPr>
        <w:spacing w:after="0" w:line="240" w:lineRule="auto"/>
        <w:jc w:val="center"/>
        <w:rPr>
          <w:sz w:val="20"/>
          <w:szCs w:val="20"/>
        </w:rPr>
      </w:pPr>
      <w:r w:rsidRPr="00BF0197">
        <w:rPr>
          <w:sz w:val="20"/>
          <w:szCs w:val="20"/>
        </w:rPr>
        <w:t>ul. Okopowa 21/27, 80-810 Gdańsk</w:t>
      </w:r>
    </w:p>
    <w:p w:rsidR="00BF0197" w:rsidRPr="00BF0197" w:rsidRDefault="00BF0197" w:rsidP="00BF0197">
      <w:pPr>
        <w:spacing w:after="0" w:line="240" w:lineRule="auto"/>
        <w:jc w:val="center"/>
        <w:rPr>
          <w:sz w:val="20"/>
          <w:szCs w:val="20"/>
        </w:rPr>
      </w:pPr>
      <w:r w:rsidRPr="00BF0197">
        <w:rPr>
          <w:sz w:val="20"/>
          <w:szCs w:val="20"/>
        </w:rPr>
        <w:t xml:space="preserve">tel. 58 32 68 650, fax. 58 32 68 673, e-mail: </w:t>
      </w:r>
      <w:hyperlink r:id="rId9" w:history="1">
        <w:r w:rsidRPr="00BF0197">
          <w:rPr>
            <w:rStyle w:val="Hipercze"/>
            <w:sz w:val="20"/>
            <w:szCs w:val="20"/>
          </w:rPr>
          <w:t>ksow@pomorskie.eu</w:t>
        </w:r>
      </w:hyperlink>
    </w:p>
    <w:p w:rsidR="00BF0197" w:rsidRDefault="006E41AE" w:rsidP="00BF0197">
      <w:pPr>
        <w:spacing w:after="0" w:line="240" w:lineRule="auto"/>
        <w:jc w:val="center"/>
        <w:rPr>
          <w:rStyle w:val="Hipercze"/>
          <w:sz w:val="20"/>
          <w:szCs w:val="20"/>
        </w:rPr>
      </w:pPr>
      <w:hyperlink r:id="rId10" w:history="1">
        <w:r w:rsidR="00BF0197" w:rsidRPr="00BF0197">
          <w:rPr>
            <w:rStyle w:val="Hipercze"/>
            <w:sz w:val="20"/>
            <w:szCs w:val="20"/>
          </w:rPr>
          <w:t>www.pomorskie.ksow.pl</w:t>
        </w:r>
      </w:hyperlink>
      <w:r w:rsidR="00BF0197" w:rsidRPr="00BF0197">
        <w:rPr>
          <w:sz w:val="20"/>
          <w:szCs w:val="20"/>
        </w:rPr>
        <w:t xml:space="preserve">, </w:t>
      </w:r>
      <w:hyperlink r:id="rId11" w:history="1">
        <w:r w:rsidR="00BF0197" w:rsidRPr="00BF0197">
          <w:rPr>
            <w:rStyle w:val="Hipercze"/>
            <w:sz w:val="20"/>
            <w:szCs w:val="20"/>
          </w:rPr>
          <w:t>www.dprow.pomorskie.eu</w:t>
        </w:r>
      </w:hyperlink>
    </w:p>
    <w:p w:rsidR="006E41AE" w:rsidRDefault="006E41AE" w:rsidP="00BF0197">
      <w:pPr>
        <w:spacing w:after="0" w:line="240" w:lineRule="auto"/>
        <w:jc w:val="center"/>
        <w:rPr>
          <w:rStyle w:val="Hipercze"/>
          <w:sz w:val="20"/>
          <w:szCs w:val="20"/>
        </w:rPr>
      </w:pPr>
    </w:p>
    <w:p w:rsidR="006E41AE" w:rsidRDefault="006E41AE" w:rsidP="00BF0197">
      <w:pPr>
        <w:spacing w:after="0" w:line="240" w:lineRule="auto"/>
        <w:jc w:val="center"/>
        <w:rPr>
          <w:rStyle w:val="Hipercze"/>
          <w:sz w:val="20"/>
          <w:szCs w:val="20"/>
        </w:rPr>
      </w:pPr>
    </w:p>
    <w:p w:rsidR="006E41AE" w:rsidRDefault="006E41AE" w:rsidP="006E41AE">
      <w:pPr>
        <w:jc w:val="center"/>
      </w:pPr>
      <w:r>
        <w:rPr>
          <w:noProof/>
          <w:lang w:eastAsia="pl-PL"/>
        </w:rPr>
        <w:lastRenderedPageBreak/>
        <w:drawing>
          <wp:inline distT="0" distB="0" distL="0" distR="0" wp14:anchorId="450F1357" wp14:editId="6E65C9C5">
            <wp:extent cx="1057275" cy="654504"/>
            <wp:effectExtent l="0" t="0" r="0" b="0"/>
            <wp:docPr id="1" name="Obraz 1" descr="C:\Users\mszulc\Desktop\Desktop\LOGOTYPY, LISTOWNIKI\logotypy\Samorzad_Wojewodztwa_Pomorskiego_pion-SEMI-BOLD-RGB-NIE DO DRUK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szulc\Desktop\Desktop\LOGOTYPY, LISTOWNIKI\logotypy\Samorzad_Wojewodztwa_Pomorskiego_pion-SEMI-BOLD-RGB-NIE DO DRUKU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550" cy="665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41AE" w:rsidRDefault="006E41AE" w:rsidP="006E41AE">
      <w:pPr>
        <w:jc w:val="center"/>
        <w:rPr>
          <w:b/>
        </w:rPr>
      </w:pPr>
      <w:r>
        <w:pict>
          <v:rect id="_x0000_i1028" style="width:0;height:1.5pt" o:hralign="center" o:hrstd="t" o:hr="t" fillcolor="#a0a0a0" stroked="f"/>
        </w:pict>
      </w:r>
    </w:p>
    <w:p w:rsidR="006E41AE" w:rsidRPr="00A52B4F" w:rsidRDefault="006E41AE" w:rsidP="006E41AE">
      <w:pPr>
        <w:spacing w:after="0" w:line="240" w:lineRule="auto"/>
        <w:rPr>
          <w:sz w:val="40"/>
          <w:szCs w:val="40"/>
        </w:rPr>
      </w:pPr>
    </w:p>
    <w:p w:rsidR="006E41AE" w:rsidRDefault="006E41AE" w:rsidP="006E41AE"/>
    <w:p w:rsidR="006E41AE" w:rsidRDefault="006E41AE" w:rsidP="006E41AE">
      <w:pPr>
        <w:jc w:val="center"/>
      </w:pPr>
    </w:p>
    <w:p w:rsidR="006E41AE" w:rsidRDefault="006E41AE" w:rsidP="006E41AE">
      <w:pPr>
        <w:jc w:val="center"/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  <w:rPr>
          <w:noProof/>
          <w:lang w:eastAsia="pl-PL"/>
        </w:rPr>
      </w:pPr>
    </w:p>
    <w:p w:rsidR="006E41AE" w:rsidRDefault="006E41AE" w:rsidP="006E41AE">
      <w:pPr>
        <w:jc w:val="center"/>
      </w:pPr>
    </w:p>
    <w:p w:rsidR="006E41AE" w:rsidRDefault="006E41AE" w:rsidP="006E41AE">
      <w:pPr>
        <w:jc w:val="center"/>
      </w:pPr>
    </w:p>
    <w:p w:rsidR="006E41AE" w:rsidRDefault="006E41AE" w:rsidP="006E41AE">
      <w:pPr>
        <w:jc w:val="center"/>
      </w:pPr>
    </w:p>
    <w:p w:rsidR="006E41AE" w:rsidRDefault="006E41AE" w:rsidP="006E41AE">
      <w:pPr>
        <w:jc w:val="center"/>
      </w:pPr>
    </w:p>
    <w:p w:rsidR="006E41AE" w:rsidRDefault="006E41AE" w:rsidP="006E41AE">
      <w:pPr>
        <w:jc w:val="center"/>
      </w:pPr>
    </w:p>
    <w:p w:rsidR="006E41AE" w:rsidRDefault="006E41AE" w:rsidP="006E41AE">
      <w:pPr>
        <w:jc w:val="center"/>
      </w:pPr>
      <w:bookmarkStart w:id="0" w:name="_GoBack"/>
      <w:bookmarkEnd w:id="0"/>
    </w:p>
    <w:p w:rsidR="006E41AE" w:rsidRDefault="006E41AE" w:rsidP="006E41AE">
      <w:pPr>
        <w:jc w:val="center"/>
      </w:pPr>
      <w:r>
        <w:pict>
          <v:rect id="_x0000_i1029" style="width:0;height:1.5pt" o:hralign="center" o:hrstd="t" o:hr="t" fillcolor="#a0a0a0" stroked="f"/>
        </w:pict>
      </w:r>
    </w:p>
    <w:p w:rsidR="006E41AE" w:rsidRDefault="006E41AE" w:rsidP="006E41AE">
      <w:r>
        <w:t xml:space="preserve">               </w:t>
      </w:r>
      <w:r>
        <w:rPr>
          <w:noProof/>
          <w:lang w:eastAsia="pl-PL"/>
        </w:rPr>
        <w:drawing>
          <wp:inline distT="0" distB="0" distL="0" distR="0" wp14:anchorId="76B520B8" wp14:editId="1DB525C9">
            <wp:extent cx="1036320" cy="591185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632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</w:t>
      </w:r>
      <w:r>
        <w:rPr>
          <w:noProof/>
          <w:lang w:eastAsia="pl-PL"/>
        </w:rPr>
        <w:drawing>
          <wp:inline distT="0" distB="0" distL="0" distR="0" wp14:anchorId="49775C12" wp14:editId="03140665">
            <wp:extent cx="1475105" cy="572770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105" cy="572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</w:t>
      </w:r>
      <w:r>
        <w:rPr>
          <w:noProof/>
          <w:lang w:eastAsia="pl-PL"/>
        </w:rPr>
        <w:drawing>
          <wp:inline distT="0" distB="0" distL="0" distR="0" wp14:anchorId="3245FABA" wp14:editId="41B08797">
            <wp:extent cx="573081" cy="561975"/>
            <wp:effectExtent l="0" t="0" r="0" b="0"/>
            <wp:docPr id="5" name="Obraz 5" descr="C:\Users\mszulc\AppData\Local\Microsoft\Windows\Temporary Internet Files\Content.Outlook\DHBYTANY\Lead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mszulc\AppData\Local\Microsoft\Windows\Temporary Internet Files\Content.Outlook\DHBYTANY\Leader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1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</w:t>
      </w:r>
      <w:r>
        <w:rPr>
          <w:noProof/>
          <w:lang w:eastAsia="pl-PL"/>
        </w:rPr>
        <w:drawing>
          <wp:inline distT="0" distB="0" distL="0" distR="0" wp14:anchorId="2C4E8A6B" wp14:editId="5C20E730">
            <wp:extent cx="1095375" cy="713298"/>
            <wp:effectExtent l="0" t="0" r="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6729" cy="714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E41AE" w:rsidRPr="00D4146B" w:rsidRDefault="006E41AE" w:rsidP="006E41AE">
      <w:pPr>
        <w:spacing w:after="0" w:line="240" w:lineRule="auto"/>
        <w:jc w:val="center"/>
        <w:rPr>
          <w:b/>
          <w:sz w:val="20"/>
          <w:szCs w:val="20"/>
        </w:rPr>
      </w:pPr>
      <w:r w:rsidRPr="00D4146B">
        <w:rPr>
          <w:b/>
          <w:sz w:val="20"/>
          <w:szCs w:val="20"/>
        </w:rPr>
        <w:t xml:space="preserve">„Europejski Fundusz Rolny na rzecz Rozwoju Obszarów Wiejskich :Europa inwestująca w </w:t>
      </w:r>
      <w:r>
        <w:rPr>
          <w:b/>
          <w:sz w:val="20"/>
          <w:szCs w:val="20"/>
        </w:rPr>
        <w:t>obszary wiejskie</w:t>
      </w:r>
      <w:r w:rsidRPr="00D4146B">
        <w:rPr>
          <w:b/>
          <w:sz w:val="20"/>
          <w:szCs w:val="20"/>
        </w:rPr>
        <w:t>”</w:t>
      </w:r>
      <w:r>
        <w:rPr>
          <w:b/>
          <w:sz w:val="20"/>
          <w:szCs w:val="20"/>
        </w:rPr>
        <w:t>.</w:t>
      </w:r>
    </w:p>
    <w:p w:rsidR="006E41AE" w:rsidRPr="00D4146B" w:rsidRDefault="006E41AE" w:rsidP="006E41AE">
      <w:pPr>
        <w:rPr>
          <w:b/>
          <w:sz w:val="20"/>
          <w:szCs w:val="20"/>
        </w:rPr>
      </w:pPr>
      <w:r w:rsidRPr="00D4146B">
        <w:rPr>
          <w:b/>
          <w:sz w:val="20"/>
          <w:szCs w:val="20"/>
        </w:rPr>
        <w:t>Instytucja Zarządzająca Programem Rozwoju Obszarów Wiejskich na lata 2014-2020- Minister Rolnictwa i Rozwoju Wsi.</w:t>
      </w:r>
    </w:p>
    <w:p w:rsidR="006E41AE" w:rsidRDefault="006E41AE" w:rsidP="006E41AE">
      <w:r>
        <w:pict>
          <v:rect id="_x0000_i1030" style="width:0;height:1.5pt" o:hralign="center" o:hrstd="t" o:hr="t" fillcolor="#a0a0a0" stroked="f"/>
        </w:pict>
      </w:r>
    </w:p>
    <w:p w:rsidR="006E41AE" w:rsidRPr="00BF0197" w:rsidRDefault="006E41AE" w:rsidP="006E41AE">
      <w:pPr>
        <w:spacing w:after="0" w:line="240" w:lineRule="auto"/>
        <w:jc w:val="center"/>
        <w:rPr>
          <w:b/>
          <w:sz w:val="20"/>
          <w:szCs w:val="20"/>
        </w:rPr>
      </w:pPr>
      <w:r w:rsidRPr="00BF0197">
        <w:rPr>
          <w:b/>
          <w:sz w:val="20"/>
          <w:szCs w:val="20"/>
        </w:rPr>
        <w:t>Departament Programów Rozwoju Obszarów Wiejskich</w:t>
      </w:r>
    </w:p>
    <w:p w:rsidR="006E41AE" w:rsidRPr="00BF0197" w:rsidRDefault="006E41AE" w:rsidP="006E41AE">
      <w:pPr>
        <w:spacing w:after="0" w:line="240" w:lineRule="auto"/>
        <w:jc w:val="center"/>
        <w:rPr>
          <w:b/>
          <w:sz w:val="20"/>
          <w:szCs w:val="20"/>
        </w:rPr>
      </w:pPr>
      <w:r w:rsidRPr="00BF0197">
        <w:rPr>
          <w:b/>
          <w:sz w:val="20"/>
          <w:szCs w:val="20"/>
        </w:rPr>
        <w:t>Urząd Marszałkowski Województwa Pomorskiego</w:t>
      </w:r>
    </w:p>
    <w:p w:rsidR="006E41AE" w:rsidRPr="00BF0197" w:rsidRDefault="006E41AE" w:rsidP="006E41AE">
      <w:pPr>
        <w:spacing w:after="0" w:line="240" w:lineRule="auto"/>
        <w:jc w:val="center"/>
        <w:rPr>
          <w:sz w:val="20"/>
          <w:szCs w:val="20"/>
        </w:rPr>
      </w:pPr>
      <w:r w:rsidRPr="00BF0197">
        <w:rPr>
          <w:sz w:val="20"/>
          <w:szCs w:val="20"/>
        </w:rPr>
        <w:t>ul. Okopowa 21/27, 80-810 Gdańsk</w:t>
      </w:r>
    </w:p>
    <w:p w:rsidR="006E41AE" w:rsidRPr="00BF0197" w:rsidRDefault="006E41AE" w:rsidP="006E41AE">
      <w:pPr>
        <w:spacing w:after="0" w:line="240" w:lineRule="auto"/>
        <w:jc w:val="center"/>
        <w:rPr>
          <w:sz w:val="20"/>
          <w:szCs w:val="20"/>
        </w:rPr>
      </w:pPr>
      <w:r w:rsidRPr="00BF0197">
        <w:rPr>
          <w:sz w:val="20"/>
          <w:szCs w:val="20"/>
        </w:rPr>
        <w:t xml:space="preserve">tel. 58 32 68 650, fax. 58 32 68 673, e-mail: </w:t>
      </w:r>
      <w:hyperlink r:id="rId17" w:history="1">
        <w:r w:rsidRPr="00BF0197">
          <w:rPr>
            <w:rStyle w:val="Hipercze"/>
            <w:sz w:val="20"/>
            <w:szCs w:val="20"/>
          </w:rPr>
          <w:t>ksow@pomorskie.eu</w:t>
        </w:r>
      </w:hyperlink>
    </w:p>
    <w:p w:rsidR="006E41AE" w:rsidRPr="00EC2285" w:rsidRDefault="006E41AE" w:rsidP="006E41AE">
      <w:pPr>
        <w:spacing w:after="0" w:line="240" w:lineRule="auto"/>
        <w:jc w:val="center"/>
        <w:rPr>
          <w:color w:val="0000FF" w:themeColor="hyperlink"/>
          <w:sz w:val="20"/>
          <w:szCs w:val="20"/>
          <w:u w:val="single"/>
        </w:rPr>
      </w:pPr>
      <w:hyperlink r:id="rId18" w:history="1">
        <w:r w:rsidRPr="00BF0197">
          <w:rPr>
            <w:rStyle w:val="Hipercze"/>
            <w:sz w:val="20"/>
            <w:szCs w:val="20"/>
          </w:rPr>
          <w:t>www.pomorskie.ksow.pl</w:t>
        </w:r>
      </w:hyperlink>
      <w:r w:rsidRPr="00BF0197">
        <w:rPr>
          <w:sz w:val="20"/>
          <w:szCs w:val="20"/>
        </w:rPr>
        <w:t xml:space="preserve">, </w:t>
      </w:r>
      <w:hyperlink r:id="rId19" w:history="1">
        <w:r w:rsidRPr="00BF0197">
          <w:rPr>
            <w:rStyle w:val="Hipercze"/>
            <w:sz w:val="20"/>
            <w:szCs w:val="20"/>
          </w:rPr>
          <w:t>www.dprow.pomorskie.eu</w:t>
        </w:r>
      </w:hyperlink>
    </w:p>
    <w:p w:rsidR="006E41AE" w:rsidRPr="00A358B0" w:rsidRDefault="006E41AE" w:rsidP="00BF0197">
      <w:pPr>
        <w:spacing w:after="0" w:line="240" w:lineRule="auto"/>
        <w:jc w:val="center"/>
        <w:rPr>
          <w:color w:val="0000FF" w:themeColor="hyperlink"/>
          <w:sz w:val="20"/>
          <w:szCs w:val="20"/>
          <w:u w:val="single"/>
        </w:rPr>
      </w:pPr>
    </w:p>
    <w:sectPr w:rsidR="006E41AE" w:rsidRPr="00A358B0" w:rsidSect="00BF0197">
      <w:pgSz w:w="11906" w:h="16838"/>
      <w:pgMar w:top="568" w:right="991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D03"/>
    <w:rsid w:val="002135D8"/>
    <w:rsid w:val="00493D03"/>
    <w:rsid w:val="0050434E"/>
    <w:rsid w:val="005D57D8"/>
    <w:rsid w:val="006E41AE"/>
    <w:rsid w:val="009553D1"/>
    <w:rsid w:val="00A358B0"/>
    <w:rsid w:val="00BF0197"/>
    <w:rsid w:val="00D64768"/>
    <w:rsid w:val="00DE6647"/>
    <w:rsid w:val="00EC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93D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3D0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E664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93D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3D0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E664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6.png"/><Relationship Id="rId18" Type="http://schemas.openxmlformats.org/officeDocument/2006/relationships/hyperlink" Target="http://www.pomorskie.ksow.pl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5.png"/><Relationship Id="rId17" Type="http://schemas.openxmlformats.org/officeDocument/2006/relationships/hyperlink" Target="mailto:ksow@pomorskie.eu" TargetMode="External"/><Relationship Id="rId2" Type="http://schemas.microsoft.com/office/2007/relationships/stylesWithEffects" Target="stylesWithEffect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://www.dprow.pomorskie.eu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8.png"/><Relationship Id="rId10" Type="http://schemas.openxmlformats.org/officeDocument/2006/relationships/hyperlink" Target="http://www.pomorskie.ksow.pl" TargetMode="External"/><Relationship Id="rId19" Type="http://schemas.openxmlformats.org/officeDocument/2006/relationships/hyperlink" Target="http://www.dprow.pomorskie.e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sow@pomorskie.eu" TargetMode="External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Szulc Małgorzata</dc:creator>
  <cp:lastModifiedBy>Szulc Małgorzata</cp:lastModifiedBy>
  <cp:revision>2</cp:revision>
  <dcterms:created xsi:type="dcterms:W3CDTF">2015-10-26T09:47:00Z</dcterms:created>
  <dcterms:modified xsi:type="dcterms:W3CDTF">2015-10-26T09:47:00Z</dcterms:modified>
</cp:coreProperties>
</file>